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E8F0D" w14:textId="77777777" w:rsidR="00906BB0" w:rsidRPr="00EF747F" w:rsidRDefault="00906BB0" w:rsidP="00906BB0">
      <w:pPr>
        <w:pStyle w:val="Zkladntext"/>
        <w:jc w:val="center"/>
        <w:rPr>
          <w:rFonts w:ascii="Calibri" w:hAnsi="Calibri" w:cs="Calibri"/>
        </w:rPr>
      </w:pPr>
    </w:p>
    <w:p w14:paraId="4CB29C58" w14:textId="77777777" w:rsidR="00906BB0" w:rsidRPr="00EF747F" w:rsidRDefault="00906BB0" w:rsidP="00906BB0">
      <w:pPr>
        <w:pStyle w:val="Zkladntext"/>
        <w:jc w:val="center"/>
        <w:rPr>
          <w:rFonts w:ascii="Calibri" w:hAnsi="Calibri" w:cs="Calibri"/>
        </w:rPr>
      </w:pPr>
    </w:p>
    <w:p w14:paraId="7B24C5C4" w14:textId="77777777" w:rsidR="00906BB0" w:rsidRPr="00EF747F" w:rsidRDefault="00906BB0" w:rsidP="00906BB0">
      <w:pPr>
        <w:pStyle w:val="Zkladntext"/>
        <w:jc w:val="center"/>
        <w:rPr>
          <w:rFonts w:ascii="Calibri" w:hAnsi="Calibri" w:cs="Calibri"/>
        </w:rPr>
      </w:pPr>
    </w:p>
    <w:p w14:paraId="4CC3DC53" w14:textId="77777777" w:rsidR="00906BB0" w:rsidRPr="00EF747F" w:rsidRDefault="00906BB0" w:rsidP="00906BB0">
      <w:pPr>
        <w:pStyle w:val="Zkladntext"/>
        <w:jc w:val="center"/>
        <w:rPr>
          <w:rFonts w:ascii="Calibri" w:hAnsi="Calibri" w:cs="Calibri"/>
        </w:rPr>
      </w:pPr>
    </w:p>
    <w:p w14:paraId="10E83A31" w14:textId="77777777" w:rsidR="00906BB0" w:rsidRPr="00EF747F" w:rsidRDefault="00906BB0" w:rsidP="00906BB0">
      <w:pPr>
        <w:pStyle w:val="Zkladntext"/>
        <w:jc w:val="center"/>
        <w:rPr>
          <w:rFonts w:ascii="Calibri" w:hAnsi="Calibri" w:cs="Calibri"/>
        </w:rPr>
      </w:pPr>
    </w:p>
    <w:p w14:paraId="380D1BB4" w14:textId="77777777" w:rsidR="00906BB0" w:rsidRPr="00EF747F" w:rsidRDefault="00906BB0" w:rsidP="00906BB0">
      <w:pPr>
        <w:pStyle w:val="Zkladntext"/>
        <w:jc w:val="center"/>
        <w:rPr>
          <w:rFonts w:ascii="Calibri" w:hAnsi="Calibri" w:cs="Calibri"/>
        </w:rPr>
      </w:pPr>
    </w:p>
    <w:p w14:paraId="69ECA12E" w14:textId="77777777" w:rsidR="00906BB0" w:rsidRPr="00EF747F" w:rsidRDefault="00906BB0" w:rsidP="00906BB0">
      <w:pPr>
        <w:pStyle w:val="Zkladntext"/>
        <w:jc w:val="center"/>
        <w:rPr>
          <w:rFonts w:ascii="Calibri" w:hAnsi="Calibri" w:cs="Calibri"/>
        </w:rPr>
      </w:pPr>
    </w:p>
    <w:p w14:paraId="35F044EB" w14:textId="77777777" w:rsidR="00906BB0" w:rsidRPr="00EF747F" w:rsidRDefault="00906BB0" w:rsidP="00906BB0">
      <w:pPr>
        <w:jc w:val="center"/>
        <w:rPr>
          <w:rFonts w:ascii="Calibri" w:hAnsi="Calibri" w:cs="Calibri"/>
          <w:b/>
          <w:bCs/>
          <w:caps/>
          <w:sz w:val="72"/>
          <w:szCs w:val="72"/>
        </w:rPr>
      </w:pPr>
      <w:r w:rsidRPr="00EF747F">
        <w:rPr>
          <w:rFonts w:ascii="Calibri" w:hAnsi="Calibri" w:cs="Calibri"/>
          <w:b/>
          <w:bCs/>
          <w:caps/>
          <w:sz w:val="72"/>
          <w:szCs w:val="72"/>
        </w:rPr>
        <w:t>PRACOVNÍ ŘÁD</w:t>
      </w:r>
    </w:p>
    <w:p w14:paraId="5D90B1BA" w14:textId="77777777" w:rsidR="00906BB0" w:rsidRPr="00EF747F" w:rsidRDefault="00906BB0" w:rsidP="00906BB0">
      <w:pPr>
        <w:jc w:val="center"/>
        <w:rPr>
          <w:rFonts w:ascii="Calibri" w:hAnsi="Calibri" w:cs="Calibri"/>
          <w:b/>
          <w:caps/>
          <w:sz w:val="36"/>
          <w:szCs w:val="36"/>
        </w:rPr>
      </w:pPr>
    </w:p>
    <w:p w14:paraId="12FF1BEB" w14:textId="77777777" w:rsidR="00906BB0" w:rsidRPr="00EF747F" w:rsidRDefault="00906BB0" w:rsidP="00906BB0">
      <w:pPr>
        <w:jc w:val="center"/>
        <w:rPr>
          <w:rFonts w:ascii="Calibri" w:hAnsi="Calibri" w:cs="Calibri"/>
          <w:b/>
          <w:bCs/>
          <w:caps/>
          <w:sz w:val="36"/>
          <w:szCs w:val="36"/>
        </w:rPr>
      </w:pPr>
      <w:r w:rsidRPr="00EF747F">
        <w:rPr>
          <w:rFonts w:ascii="Calibri" w:hAnsi="Calibri" w:cs="Calibri"/>
          <w:b/>
          <w:bCs/>
          <w:caps/>
          <w:sz w:val="36"/>
          <w:szCs w:val="36"/>
        </w:rPr>
        <w:t>městského KUlturního střediska tišnov</w:t>
      </w:r>
    </w:p>
    <w:p w14:paraId="5FDEB6B3" w14:textId="77777777" w:rsidR="00906BB0" w:rsidRPr="00EF747F" w:rsidRDefault="00906BB0" w:rsidP="00906BB0">
      <w:pPr>
        <w:jc w:val="center"/>
        <w:rPr>
          <w:rFonts w:ascii="Calibri" w:hAnsi="Calibri" w:cs="Calibri"/>
          <w:b/>
          <w:caps/>
          <w:sz w:val="22"/>
          <w:szCs w:val="22"/>
        </w:rPr>
      </w:pPr>
    </w:p>
    <w:p w14:paraId="7E13D0EF" w14:textId="77777777" w:rsidR="00906BB0" w:rsidRPr="00EF747F" w:rsidRDefault="00906BB0" w:rsidP="00906BB0">
      <w:pPr>
        <w:spacing w:before="120"/>
        <w:jc w:val="center"/>
        <w:rPr>
          <w:rFonts w:ascii="Calibri" w:hAnsi="Calibri" w:cs="Calibri"/>
          <w:sz w:val="22"/>
          <w:szCs w:val="22"/>
        </w:rPr>
      </w:pPr>
    </w:p>
    <w:p w14:paraId="59434DD8" w14:textId="77777777" w:rsidR="00906BB0" w:rsidRPr="00EF747F" w:rsidRDefault="00906BB0" w:rsidP="00906BB0">
      <w:pPr>
        <w:spacing w:before="120"/>
        <w:jc w:val="center"/>
        <w:rPr>
          <w:rFonts w:ascii="Calibri" w:hAnsi="Calibri" w:cs="Calibri"/>
          <w:sz w:val="22"/>
          <w:szCs w:val="22"/>
        </w:rPr>
      </w:pPr>
    </w:p>
    <w:p w14:paraId="060E3C67" w14:textId="77777777" w:rsidR="00906BB0" w:rsidRPr="00EF747F" w:rsidRDefault="00906BB0" w:rsidP="00906BB0">
      <w:pPr>
        <w:pStyle w:val="Zkladntext"/>
        <w:widowControl/>
        <w:jc w:val="center"/>
        <w:rPr>
          <w:rFonts w:ascii="Calibri" w:hAnsi="Calibri" w:cs="Calibri"/>
          <w:szCs w:val="24"/>
        </w:rPr>
      </w:pPr>
    </w:p>
    <w:p w14:paraId="6B2FE23B" w14:textId="77777777" w:rsidR="00906BB0" w:rsidRPr="00EF747F" w:rsidRDefault="00906BB0" w:rsidP="00906BB0">
      <w:pPr>
        <w:pStyle w:val="Zkladntext"/>
        <w:widowControl/>
        <w:jc w:val="center"/>
        <w:rPr>
          <w:rFonts w:ascii="Calibri" w:hAnsi="Calibri" w:cs="Calibri"/>
          <w:szCs w:val="24"/>
        </w:rPr>
      </w:pPr>
    </w:p>
    <w:p w14:paraId="2706CEB9" w14:textId="7EABD65A" w:rsidR="00906BB0" w:rsidRPr="00EF747F" w:rsidRDefault="00906BB0" w:rsidP="00906BB0">
      <w:pPr>
        <w:jc w:val="center"/>
        <w:rPr>
          <w:rFonts w:ascii="Calibri" w:hAnsi="Calibri" w:cs="Calibri"/>
        </w:rPr>
      </w:pPr>
      <w:r w:rsidRPr="00EF747F">
        <w:rPr>
          <w:rFonts w:ascii="Calibri" w:hAnsi="Calibri" w:cs="Calibri"/>
        </w:rPr>
        <w:t>Pracovní řád vydal ředitel Městského kulturního střediska Tišnov (dále „MěKS“) na základě ustanovení § 306 zákoníku práce, ve znění pozdějších předpisů</w:t>
      </w:r>
      <w:r w:rsidRPr="00D96ADE">
        <w:rPr>
          <w:rFonts w:ascii="Calibri" w:hAnsi="Calibri" w:cs="Calibri"/>
        </w:rPr>
        <w:t>, dne 1.</w:t>
      </w:r>
      <w:r w:rsidR="00A50B15">
        <w:rPr>
          <w:rFonts w:ascii="Calibri" w:hAnsi="Calibri" w:cs="Calibri"/>
        </w:rPr>
        <w:t>10</w:t>
      </w:r>
      <w:r w:rsidRPr="00D96ADE">
        <w:rPr>
          <w:rFonts w:ascii="Calibri" w:hAnsi="Calibri" w:cs="Calibri"/>
        </w:rPr>
        <w:t>.2023.</w:t>
      </w:r>
    </w:p>
    <w:p w14:paraId="4B35483A" w14:textId="77777777" w:rsidR="00906BB0" w:rsidRPr="00EF747F" w:rsidRDefault="00906BB0" w:rsidP="00906BB0">
      <w:pPr>
        <w:pStyle w:val="Nadpis2"/>
        <w:shd w:val="clear" w:color="auto" w:fill="FFFFFF"/>
        <w:spacing w:before="0"/>
        <w:jc w:val="center"/>
        <w:rPr>
          <w:rFonts w:ascii="Calibri" w:hAnsi="Calibri" w:cs="Calibri"/>
          <w:color w:val="auto"/>
          <w:sz w:val="20"/>
          <w:szCs w:val="20"/>
        </w:rPr>
      </w:pPr>
      <w:r w:rsidRPr="00EF747F">
        <w:rPr>
          <w:rFonts w:ascii="Calibri" w:hAnsi="Calibri" w:cs="Calibri"/>
          <w:color w:val="auto"/>
          <w:sz w:val="20"/>
          <w:szCs w:val="20"/>
        </w:rPr>
        <w:t xml:space="preserve">Pracovní řád vychází ze zákoníku práce 262/2006 Sb. a jeho pozdějších znění. </w:t>
      </w:r>
    </w:p>
    <w:p w14:paraId="5620BBAD" w14:textId="77777777" w:rsidR="00906BB0" w:rsidRPr="00EF747F" w:rsidRDefault="00906BB0" w:rsidP="00906BB0">
      <w:pPr>
        <w:jc w:val="center"/>
        <w:rPr>
          <w:rFonts w:ascii="Calibri" w:hAnsi="Calibri" w:cs="Calibri"/>
        </w:rPr>
      </w:pPr>
    </w:p>
    <w:p w14:paraId="40CCB72F" w14:textId="77777777" w:rsidR="00906BB0" w:rsidRPr="00EF747F" w:rsidRDefault="00906BB0" w:rsidP="00906BB0">
      <w:pPr>
        <w:pStyle w:val="Nadpis1"/>
        <w:jc w:val="center"/>
        <w:rPr>
          <w:rFonts w:ascii="Calibri" w:hAnsi="Calibri" w:cs="Calibri"/>
        </w:rPr>
      </w:pPr>
      <w:r w:rsidRPr="00EF747F">
        <w:rPr>
          <w:rFonts w:ascii="Calibri" w:hAnsi="Calibri" w:cs="Calibri"/>
          <w:szCs w:val="24"/>
        </w:rPr>
        <w:br w:type="column"/>
      </w:r>
    </w:p>
    <w:sdt>
      <w:sdtPr>
        <w:rPr>
          <w:rFonts w:ascii="Calibri" w:eastAsiaTheme="minorEastAsia" w:hAnsi="Calibri" w:cs="Calibri"/>
          <w:color w:val="auto"/>
          <w:sz w:val="20"/>
          <w:szCs w:val="20"/>
        </w:rPr>
        <w:id w:val="953057504"/>
        <w:docPartObj>
          <w:docPartGallery w:val="Table of Contents"/>
          <w:docPartUnique/>
        </w:docPartObj>
      </w:sdtPr>
      <w:sdtEndPr>
        <w:rPr>
          <w:b/>
          <w:bCs/>
          <w:noProof/>
        </w:rPr>
      </w:sdtEndPr>
      <w:sdtContent>
        <w:p w14:paraId="089C7007" w14:textId="77777777" w:rsidR="00906BB0" w:rsidRPr="00EF747F" w:rsidRDefault="00906BB0" w:rsidP="00906BB0">
          <w:pPr>
            <w:pStyle w:val="Nadpisobsahu"/>
            <w:rPr>
              <w:rFonts w:ascii="Calibri" w:hAnsi="Calibri" w:cs="Calibri"/>
            </w:rPr>
          </w:pPr>
          <w:r w:rsidRPr="00EF747F">
            <w:rPr>
              <w:rFonts w:ascii="Calibri" w:hAnsi="Calibri" w:cs="Calibri"/>
            </w:rPr>
            <w:t>Obsah</w:t>
          </w:r>
        </w:p>
        <w:p w14:paraId="748269DF" w14:textId="77777777" w:rsidR="00906BB0" w:rsidRPr="00EF747F" w:rsidRDefault="00906BB0" w:rsidP="00906BB0">
          <w:pPr>
            <w:pStyle w:val="Obsah1"/>
            <w:tabs>
              <w:tab w:val="right" w:leader="dot" w:pos="9062"/>
            </w:tabs>
            <w:rPr>
              <w:rFonts w:ascii="Calibri" w:hAnsi="Calibri" w:cs="Calibri"/>
              <w:b w:val="0"/>
              <w:noProof/>
              <w:lang w:eastAsia="ja-JP"/>
            </w:rPr>
          </w:pPr>
          <w:r w:rsidRPr="00EF747F">
            <w:rPr>
              <w:rFonts w:ascii="Calibri" w:hAnsi="Calibri" w:cs="Calibri"/>
              <w:b w:val="0"/>
            </w:rPr>
            <w:fldChar w:fldCharType="begin"/>
          </w:r>
          <w:r w:rsidRPr="00EF747F">
            <w:rPr>
              <w:rFonts w:ascii="Calibri" w:hAnsi="Calibri" w:cs="Calibri"/>
            </w:rPr>
            <w:instrText xml:space="preserve"> TOC \o "1-3" \h \z \u </w:instrText>
          </w:r>
          <w:r w:rsidRPr="00EF747F">
            <w:rPr>
              <w:rFonts w:ascii="Calibri" w:hAnsi="Calibri" w:cs="Calibri"/>
              <w:b w:val="0"/>
            </w:rPr>
            <w:fldChar w:fldCharType="separate"/>
          </w:r>
          <w:r w:rsidRPr="00EF747F">
            <w:rPr>
              <w:rFonts w:ascii="Calibri" w:hAnsi="Calibri" w:cs="Calibri"/>
              <w:noProof/>
            </w:rPr>
            <w:t>Článek 1: Úvodní ustanovení</w:t>
          </w:r>
          <w:r w:rsidRPr="00EF747F">
            <w:rPr>
              <w:rFonts w:ascii="Calibri" w:hAnsi="Calibri" w:cs="Calibri"/>
              <w:noProof/>
            </w:rPr>
            <w:tab/>
          </w:r>
          <w:r w:rsidRPr="00EF747F">
            <w:rPr>
              <w:rFonts w:ascii="Calibri" w:hAnsi="Calibri" w:cs="Calibri"/>
              <w:noProof/>
            </w:rPr>
            <w:fldChar w:fldCharType="begin"/>
          </w:r>
          <w:r w:rsidRPr="00EF747F">
            <w:rPr>
              <w:rFonts w:ascii="Calibri" w:hAnsi="Calibri" w:cs="Calibri"/>
              <w:noProof/>
            </w:rPr>
            <w:instrText xml:space="preserve"> PAGEREF _Toc356656806 \h </w:instrText>
          </w:r>
          <w:r w:rsidRPr="00EF747F">
            <w:rPr>
              <w:rFonts w:ascii="Calibri" w:hAnsi="Calibri" w:cs="Calibri"/>
              <w:noProof/>
            </w:rPr>
          </w:r>
          <w:r w:rsidRPr="00EF747F">
            <w:rPr>
              <w:rFonts w:ascii="Calibri" w:hAnsi="Calibri" w:cs="Calibri"/>
              <w:noProof/>
            </w:rPr>
            <w:fldChar w:fldCharType="separate"/>
          </w:r>
          <w:r>
            <w:rPr>
              <w:rFonts w:ascii="Calibri" w:hAnsi="Calibri" w:cs="Calibri"/>
              <w:noProof/>
            </w:rPr>
            <w:t>3</w:t>
          </w:r>
          <w:r w:rsidRPr="00EF747F">
            <w:rPr>
              <w:rFonts w:ascii="Calibri" w:hAnsi="Calibri" w:cs="Calibri"/>
              <w:noProof/>
            </w:rPr>
            <w:fldChar w:fldCharType="end"/>
          </w:r>
        </w:p>
        <w:p w14:paraId="4A248C18" w14:textId="77777777" w:rsidR="00906BB0" w:rsidRPr="00EF747F" w:rsidRDefault="00906BB0" w:rsidP="00906BB0">
          <w:pPr>
            <w:pStyle w:val="Obsah1"/>
            <w:tabs>
              <w:tab w:val="right" w:leader="dot" w:pos="9062"/>
            </w:tabs>
            <w:rPr>
              <w:rFonts w:ascii="Calibri" w:hAnsi="Calibri" w:cs="Calibri"/>
              <w:b w:val="0"/>
              <w:noProof/>
              <w:lang w:eastAsia="ja-JP"/>
            </w:rPr>
          </w:pPr>
          <w:r w:rsidRPr="00EF747F">
            <w:rPr>
              <w:rFonts w:ascii="Calibri" w:hAnsi="Calibri" w:cs="Calibri"/>
              <w:noProof/>
            </w:rPr>
            <w:t>Článek 2: Vznik a změna pracovního poměru</w:t>
          </w:r>
          <w:r w:rsidRPr="00EF747F">
            <w:rPr>
              <w:rFonts w:ascii="Calibri" w:hAnsi="Calibri" w:cs="Calibri"/>
              <w:noProof/>
            </w:rPr>
            <w:tab/>
          </w:r>
          <w:r w:rsidRPr="00EF747F">
            <w:rPr>
              <w:rFonts w:ascii="Calibri" w:hAnsi="Calibri" w:cs="Calibri"/>
              <w:noProof/>
            </w:rPr>
            <w:fldChar w:fldCharType="begin"/>
          </w:r>
          <w:r w:rsidRPr="00EF747F">
            <w:rPr>
              <w:rFonts w:ascii="Calibri" w:hAnsi="Calibri" w:cs="Calibri"/>
              <w:noProof/>
            </w:rPr>
            <w:instrText xml:space="preserve"> PAGEREF _Toc356656807 \h </w:instrText>
          </w:r>
          <w:r w:rsidRPr="00EF747F">
            <w:rPr>
              <w:rFonts w:ascii="Calibri" w:hAnsi="Calibri" w:cs="Calibri"/>
              <w:noProof/>
            </w:rPr>
          </w:r>
          <w:r w:rsidRPr="00EF747F">
            <w:rPr>
              <w:rFonts w:ascii="Calibri" w:hAnsi="Calibri" w:cs="Calibri"/>
              <w:noProof/>
            </w:rPr>
            <w:fldChar w:fldCharType="separate"/>
          </w:r>
          <w:r>
            <w:rPr>
              <w:rFonts w:ascii="Calibri" w:hAnsi="Calibri" w:cs="Calibri"/>
              <w:noProof/>
            </w:rPr>
            <w:t>3</w:t>
          </w:r>
          <w:r w:rsidRPr="00EF747F">
            <w:rPr>
              <w:rFonts w:ascii="Calibri" w:hAnsi="Calibri" w:cs="Calibri"/>
              <w:noProof/>
            </w:rPr>
            <w:fldChar w:fldCharType="end"/>
          </w:r>
        </w:p>
        <w:p w14:paraId="771F46C3" w14:textId="77777777" w:rsidR="00906BB0" w:rsidRPr="00EF747F" w:rsidRDefault="00906BB0" w:rsidP="00906BB0">
          <w:pPr>
            <w:pStyle w:val="Obsah1"/>
            <w:tabs>
              <w:tab w:val="right" w:leader="dot" w:pos="9062"/>
            </w:tabs>
            <w:rPr>
              <w:rFonts w:ascii="Calibri" w:hAnsi="Calibri" w:cs="Calibri"/>
              <w:b w:val="0"/>
              <w:noProof/>
              <w:lang w:eastAsia="ja-JP"/>
            </w:rPr>
          </w:pPr>
          <w:r w:rsidRPr="00EF747F">
            <w:rPr>
              <w:rFonts w:ascii="Calibri" w:hAnsi="Calibri" w:cs="Calibri"/>
              <w:noProof/>
            </w:rPr>
            <w:t>Článek 3: Skončení pracovního poměru</w:t>
          </w:r>
          <w:r w:rsidRPr="00EF747F">
            <w:rPr>
              <w:rFonts w:ascii="Calibri" w:hAnsi="Calibri" w:cs="Calibri"/>
              <w:noProof/>
            </w:rPr>
            <w:tab/>
          </w:r>
          <w:r w:rsidRPr="00EF747F">
            <w:rPr>
              <w:rFonts w:ascii="Calibri" w:hAnsi="Calibri" w:cs="Calibri"/>
              <w:noProof/>
            </w:rPr>
            <w:fldChar w:fldCharType="begin"/>
          </w:r>
          <w:r w:rsidRPr="00EF747F">
            <w:rPr>
              <w:rFonts w:ascii="Calibri" w:hAnsi="Calibri" w:cs="Calibri"/>
              <w:noProof/>
            </w:rPr>
            <w:instrText xml:space="preserve"> PAGEREF _Toc356656808 \h </w:instrText>
          </w:r>
          <w:r w:rsidRPr="00EF747F">
            <w:rPr>
              <w:rFonts w:ascii="Calibri" w:hAnsi="Calibri" w:cs="Calibri"/>
              <w:noProof/>
            </w:rPr>
          </w:r>
          <w:r w:rsidRPr="00EF747F">
            <w:rPr>
              <w:rFonts w:ascii="Calibri" w:hAnsi="Calibri" w:cs="Calibri"/>
              <w:noProof/>
            </w:rPr>
            <w:fldChar w:fldCharType="separate"/>
          </w:r>
          <w:r>
            <w:rPr>
              <w:rFonts w:ascii="Calibri" w:hAnsi="Calibri" w:cs="Calibri"/>
              <w:noProof/>
            </w:rPr>
            <w:t>4</w:t>
          </w:r>
          <w:r w:rsidRPr="00EF747F">
            <w:rPr>
              <w:rFonts w:ascii="Calibri" w:hAnsi="Calibri" w:cs="Calibri"/>
              <w:noProof/>
            </w:rPr>
            <w:fldChar w:fldCharType="end"/>
          </w:r>
        </w:p>
        <w:p w14:paraId="05EAA313" w14:textId="77777777" w:rsidR="00906BB0" w:rsidRPr="00EF747F" w:rsidRDefault="00906BB0" w:rsidP="00906BB0">
          <w:pPr>
            <w:pStyle w:val="Obsah1"/>
            <w:tabs>
              <w:tab w:val="right" w:leader="dot" w:pos="9062"/>
            </w:tabs>
            <w:rPr>
              <w:rFonts w:ascii="Calibri" w:hAnsi="Calibri" w:cs="Calibri"/>
              <w:b w:val="0"/>
              <w:noProof/>
              <w:lang w:eastAsia="ja-JP"/>
            </w:rPr>
          </w:pPr>
          <w:r w:rsidRPr="00EF747F">
            <w:rPr>
              <w:rFonts w:ascii="Calibri" w:hAnsi="Calibri" w:cs="Calibri"/>
              <w:noProof/>
            </w:rPr>
            <w:t>Článek 4: Základní povinnosti zaměstnanců</w:t>
          </w:r>
          <w:r w:rsidRPr="00EF747F">
            <w:rPr>
              <w:rFonts w:ascii="Calibri" w:hAnsi="Calibri" w:cs="Calibri"/>
              <w:noProof/>
            </w:rPr>
            <w:tab/>
          </w:r>
          <w:r w:rsidRPr="00EF747F">
            <w:rPr>
              <w:rFonts w:ascii="Calibri" w:hAnsi="Calibri" w:cs="Calibri"/>
              <w:noProof/>
            </w:rPr>
            <w:fldChar w:fldCharType="begin"/>
          </w:r>
          <w:r w:rsidRPr="00EF747F">
            <w:rPr>
              <w:rFonts w:ascii="Calibri" w:hAnsi="Calibri" w:cs="Calibri"/>
              <w:noProof/>
            </w:rPr>
            <w:instrText xml:space="preserve"> PAGEREF _Toc356656809 \h </w:instrText>
          </w:r>
          <w:r w:rsidRPr="00EF747F">
            <w:rPr>
              <w:rFonts w:ascii="Calibri" w:hAnsi="Calibri" w:cs="Calibri"/>
              <w:noProof/>
            </w:rPr>
          </w:r>
          <w:r w:rsidRPr="00EF747F">
            <w:rPr>
              <w:rFonts w:ascii="Calibri" w:hAnsi="Calibri" w:cs="Calibri"/>
              <w:noProof/>
            </w:rPr>
            <w:fldChar w:fldCharType="separate"/>
          </w:r>
          <w:r>
            <w:rPr>
              <w:rFonts w:ascii="Calibri" w:hAnsi="Calibri" w:cs="Calibri"/>
              <w:noProof/>
            </w:rPr>
            <w:t>5</w:t>
          </w:r>
          <w:r w:rsidRPr="00EF747F">
            <w:rPr>
              <w:rFonts w:ascii="Calibri" w:hAnsi="Calibri" w:cs="Calibri"/>
              <w:noProof/>
            </w:rPr>
            <w:fldChar w:fldCharType="end"/>
          </w:r>
        </w:p>
        <w:p w14:paraId="157EC9AD" w14:textId="77777777" w:rsidR="00906BB0" w:rsidRPr="00EF747F" w:rsidRDefault="00906BB0" w:rsidP="00906BB0">
          <w:pPr>
            <w:pStyle w:val="Obsah1"/>
            <w:tabs>
              <w:tab w:val="right" w:leader="dot" w:pos="9062"/>
            </w:tabs>
            <w:rPr>
              <w:rFonts w:ascii="Calibri" w:hAnsi="Calibri" w:cs="Calibri"/>
              <w:b w:val="0"/>
              <w:noProof/>
              <w:lang w:eastAsia="ja-JP"/>
            </w:rPr>
          </w:pPr>
          <w:r w:rsidRPr="00EF747F">
            <w:rPr>
              <w:rFonts w:ascii="Calibri" w:hAnsi="Calibri" w:cs="Calibri"/>
              <w:noProof/>
            </w:rPr>
            <w:t>Článek 5: Povinnosti vedoucích zaměstnanců</w:t>
          </w:r>
          <w:r w:rsidRPr="00EF747F">
            <w:rPr>
              <w:rFonts w:ascii="Calibri" w:hAnsi="Calibri" w:cs="Calibri"/>
              <w:noProof/>
            </w:rPr>
            <w:tab/>
          </w:r>
          <w:r w:rsidRPr="00EF747F">
            <w:rPr>
              <w:rFonts w:ascii="Calibri" w:hAnsi="Calibri" w:cs="Calibri"/>
              <w:noProof/>
            </w:rPr>
            <w:fldChar w:fldCharType="begin"/>
          </w:r>
          <w:r w:rsidRPr="00EF747F">
            <w:rPr>
              <w:rFonts w:ascii="Calibri" w:hAnsi="Calibri" w:cs="Calibri"/>
              <w:noProof/>
            </w:rPr>
            <w:instrText xml:space="preserve"> PAGEREF _Toc356656810 \h </w:instrText>
          </w:r>
          <w:r w:rsidRPr="00EF747F">
            <w:rPr>
              <w:rFonts w:ascii="Calibri" w:hAnsi="Calibri" w:cs="Calibri"/>
              <w:noProof/>
            </w:rPr>
          </w:r>
          <w:r w:rsidRPr="00EF747F">
            <w:rPr>
              <w:rFonts w:ascii="Calibri" w:hAnsi="Calibri" w:cs="Calibri"/>
              <w:noProof/>
            </w:rPr>
            <w:fldChar w:fldCharType="separate"/>
          </w:r>
          <w:r>
            <w:rPr>
              <w:rFonts w:ascii="Calibri" w:hAnsi="Calibri" w:cs="Calibri"/>
              <w:noProof/>
            </w:rPr>
            <w:t>6</w:t>
          </w:r>
          <w:r w:rsidRPr="00EF747F">
            <w:rPr>
              <w:rFonts w:ascii="Calibri" w:hAnsi="Calibri" w:cs="Calibri"/>
              <w:noProof/>
            </w:rPr>
            <w:fldChar w:fldCharType="end"/>
          </w:r>
        </w:p>
        <w:p w14:paraId="3C0BA70C" w14:textId="77777777" w:rsidR="00906BB0" w:rsidRPr="00EF747F" w:rsidRDefault="00906BB0" w:rsidP="00906BB0">
          <w:pPr>
            <w:pStyle w:val="Obsah1"/>
            <w:tabs>
              <w:tab w:val="right" w:leader="dot" w:pos="9062"/>
            </w:tabs>
            <w:rPr>
              <w:rFonts w:ascii="Calibri" w:hAnsi="Calibri" w:cs="Calibri"/>
              <w:b w:val="0"/>
              <w:noProof/>
              <w:lang w:eastAsia="ja-JP"/>
            </w:rPr>
          </w:pPr>
          <w:r w:rsidRPr="00EF747F">
            <w:rPr>
              <w:rFonts w:ascii="Calibri" w:hAnsi="Calibri" w:cs="Calibri"/>
              <w:noProof/>
            </w:rPr>
            <w:t>Článek 6: Důsledky porušování povinností</w:t>
          </w:r>
          <w:r w:rsidRPr="00EF747F">
            <w:rPr>
              <w:rFonts w:ascii="Calibri" w:hAnsi="Calibri" w:cs="Calibri"/>
              <w:noProof/>
            </w:rPr>
            <w:tab/>
          </w:r>
          <w:r w:rsidRPr="00EF747F">
            <w:rPr>
              <w:rFonts w:ascii="Calibri" w:hAnsi="Calibri" w:cs="Calibri"/>
              <w:noProof/>
            </w:rPr>
            <w:fldChar w:fldCharType="begin"/>
          </w:r>
          <w:r w:rsidRPr="00EF747F">
            <w:rPr>
              <w:rFonts w:ascii="Calibri" w:hAnsi="Calibri" w:cs="Calibri"/>
              <w:noProof/>
            </w:rPr>
            <w:instrText xml:space="preserve"> PAGEREF _Toc356656811 \h </w:instrText>
          </w:r>
          <w:r w:rsidRPr="00EF747F">
            <w:rPr>
              <w:rFonts w:ascii="Calibri" w:hAnsi="Calibri" w:cs="Calibri"/>
              <w:noProof/>
            </w:rPr>
          </w:r>
          <w:r w:rsidRPr="00EF747F">
            <w:rPr>
              <w:rFonts w:ascii="Calibri" w:hAnsi="Calibri" w:cs="Calibri"/>
              <w:noProof/>
            </w:rPr>
            <w:fldChar w:fldCharType="separate"/>
          </w:r>
          <w:r>
            <w:rPr>
              <w:rFonts w:ascii="Calibri" w:hAnsi="Calibri" w:cs="Calibri"/>
              <w:noProof/>
            </w:rPr>
            <w:t>7</w:t>
          </w:r>
          <w:r w:rsidRPr="00EF747F">
            <w:rPr>
              <w:rFonts w:ascii="Calibri" w:hAnsi="Calibri" w:cs="Calibri"/>
              <w:noProof/>
            </w:rPr>
            <w:fldChar w:fldCharType="end"/>
          </w:r>
        </w:p>
        <w:p w14:paraId="26144FDA" w14:textId="77777777" w:rsidR="00906BB0" w:rsidRPr="00EF747F" w:rsidRDefault="00906BB0" w:rsidP="00906BB0">
          <w:pPr>
            <w:pStyle w:val="Obsah1"/>
            <w:tabs>
              <w:tab w:val="right" w:leader="dot" w:pos="9062"/>
            </w:tabs>
            <w:rPr>
              <w:rFonts w:ascii="Calibri" w:hAnsi="Calibri" w:cs="Calibri"/>
              <w:b w:val="0"/>
              <w:noProof/>
              <w:lang w:eastAsia="ja-JP"/>
            </w:rPr>
          </w:pPr>
          <w:r w:rsidRPr="00EF747F">
            <w:rPr>
              <w:rFonts w:ascii="Calibri" w:hAnsi="Calibri" w:cs="Calibri"/>
              <w:noProof/>
            </w:rPr>
            <w:t>Článek 7: Délka, evidence a rozvržení pracovní doby, přestávky v práci</w:t>
          </w:r>
          <w:r w:rsidRPr="00EF747F">
            <w:rPr>
              <w:rFonts w:ascii="Calibri" w:hAnsi="Calibri" w:cs="Calibri"/>
              <w:noProof/>
            </w:rPr>
            <w:tab/>
          </w:r>
          <w:r w:rsidRPr="00EF747F">
            <w:rPr>
              <w:rFonts w:ascii="Calibri" w:hAnsi="Calibri" w:cs="Calibri"/>
              <w:noProof/>
            </w:rPr>
            <w:fldChar w:fldCharType="begin"/>
          </w:r>
          <w:r w:rsidRPr="00EF747F">
            <w:rPr>
              <w:rFonts w:ascii="Calibri" w:hAnsi="Calibri" w:cs="Calibri"/>
              <w:noProof/>
            </w:rPr>
            <w:instrText xml:space="preserve"> PAGEREF _Toc356656812 \h </w:instrText>
          </w:r>
          <w:r w:rsidRPr="00EF747F">
            <w:rPr>
              <w:rFonts w:ascii="Calibri" w:hAnsi="Calibri" w:cs="Calibri"/>
              <w:noProof/>
            </w:rPr>
          </w:r>
          <w:r w:rsidRPr="00EF747F">
            <w:rPr>
              <w:rFonts w:ascii="Calibri" w:hAnsi="Calibri" w:cs="Calibri"/>
              <w:noProof/>
            </w:rPr>
            <w:fldChar w:fldCharType="separate"/>
          </w:r>
          <w:r>
            <w:rPr>
              <w:rFonts w:ascii="Calibri" w:hAnsi="Calibri" w:cs="Calibri"/>
              <w:noProof/>
            </w:rPr>
            <w:t>7</w:t>
          </w:r>
          <w:r w:rsidRPr="00EF747F">
            <w:rPr>
              <w:rFonts w:ascii="Calibri" w:hAnsi="Calibri" w:cs="Calibri"/>
              <w:noProof/>
            </w:rPr>
            <w:fldChar w:fldCharType="end"/>
          </w:r>
        </w:p>
        <w:p w14:paraId="74482586" w14:textId="77777777" w:rsidR="00906BB0" w:rsidRPr="00EF747F" w:rsidRDefault="00906BB0" w:rsidP="00906BB0">
          <w:pPr>
            <w:pStyle w:val="Obsah1"/>
            <w:tabs>
              <w:tab w:val="right" w:leader="dot" w:pos="9062"/>
            </w:tabs>
            <w:rPr>
              <w:rFonts w:ascii="Calibri" w:hAnsi="Calibri" w:cs="Calibri"/>
              <w:b w:val="0"/>
              <w:noProof/>
              <w:lang w:eastAsia="ja-JP"/>
            </w:rPr>
          </w:pPr>
          <w:r w:rsidRPr="00EF747F">
            <w:rPr>
              <w:rFonts w:ascii="Calibri" w:hAnsi="Calibri" w:cs="Calibri"/>
              <w:noProof/>
            </w:rPr>
            <w:t>Článek 8: Práce z domu</w:t>
          </w:r>
          <w:r w:rsidRPr="00EF747F">
            <w:rPr>
              <w:rFonts w:ascii="Calibri" w:hAnsi="Calibri" w:cs="Calibri"/>
              <w:noProof/>
            </w:rPr>
            <w:tab/>
          </w:r>
          <w:r w:rsidRPr="00EF747F">
            <w:rPr>
              <w:rFonts w:ascii="Calibri" w:hAnsi="Calibri" w:cs="Calibri"/>
              <w:noProof/>
            </w:rPr>
            <w:fldChar w:fldCharType="begin"/>
          </w:r>
          <w:r w:rsidRPr="00EF747F">
            <w:rPr>
              <w:rFonts w:ascii="Calibri" w:hAnsi="Calibri" w:cs="Calibri"/>
              <w:noProof/>
            </w:rPr>
            <w:instrText xml:space="preserve"> PAGEREF _Toc356656813 \h </w:instrText>
          </w:r>
          <w:r w:rsidRPr="00EF747F">
            <w:rPr>
              <w:rFonts w:ascii="Calibri" w:hAnsi="Calibri" w:cs="Calibri"/>
              <w:noProof/>
            </w:rPr>
          </w:r>
          <w:r w:rsidRPr="00EF747F">
            <w:rPr>
              <w:rFonts w:ascii="Calibri" w:hAnsi="Calibri" w:cs="Calibri"/>
              <w:noProof/>
            </w:rPr>
            <w:fldChar w:fldCharType="separate"/>
          </w:r>
          <w:r>
            <w:rPr>
              <w:rFonts w:ascii="Calibri" w:hAnsi="Calibri" w:cs="Calibri"/>
              <w:noProof/>
            </w:rPr>
            <w:t>14</w:t>
          </w:r>
          <w:r w:rsidRPr="00EF747F">
            <w:rPr>
              <w:rFonts w:ascii="Calibri" w:hAnsi="Calibri" w:cs="Calibri"/>
              <w:noProof/>
            </w:rPr>
            <w:fldChar w:fldCharType="end"/>
          </w:r>
        </w:p>
        <w:p w14:paraId="0ED482E3" w14:textId="77777777" w:rsidR="00906BB0" w:rsidRPr="00EF747F" w:rsidRDefault="00906BB0" w:rsidP="00906BB0">
          <w:pPr>
            <w:pStyle w:val="Obsah1"/>
            <w:tabs>
              <w:tab w:val="right" w:leader="dot" w:pos="9062"/>
            </w:tabs>
            <w:rPr>
              <w:rFonts w:ascii="Calibri" w:hAnsi="Calibri" w:cs="Calibri"/>
              <w:b w:val="0"/>
              <w:noProof/>
              <w:lang w:eastAsia="ja-JP"/>
            </w:rPr>
          </w:pPr>
          <w:r w:rsidRPr="00EF747F">
            <w:rPr>
              <w:rFonts w:ascii="Calibri" w:hAnsi="Calibri" w:cs="Calibri"/>
              <w:noProof/>
            </w:rPr>
            <w:t>Článek 9: Překážky v práci</w:t>
          </w:r>
          <w:r w:rsidRPr="00EF747F">
            <w:rPr>
              <w:rFonts w:ascii="Calibri" w:hAnsi="Calibri" w:cs="Calibri"/>
              <w:noProof/>
            </w:rPr>
            <w:tab/>
          </w:r>
          <w:r w:rsidRPr="00EF747F">
            <w:rPr>
              <w:rFonts w:ascii="Calibri" w:hAnsi="Calibri" w:cs="Calibri"/>
              <w:noProof/>
            </w:rPr>
            <w:fldChar w:fldCharType="begin"/>
          </w:r>
          <w:r w:rsidRPr="00EF747F">
            <w:rPr>
              <w:rFonts w:ascii="Calibri" w:hAnsi="Calibri" w:cs="Calibri"/>
              <w:noProof/>
            </w:rPr>
            <w:instrText xml:space="preserve"> PAGEREF _Toc356656814 \h </w:instrText>
          </w:r>
          <w:r w:rsidRPr="00EF747F">
            <w:rPr>
              <w:rFonts w:ascii="Calibri" w:hAnsi="Calibri" w:cs="Calibri"/>
              <w:noProof/>
            </w:rPr>
          </w:r>
          <w:r w:rsidRPr="00EF747F">
            <w:rPr>
              <w:rFonts w:ascii="Calibri" w:hAnsi="Calibri" w:cs="Calibri"/>
              <w:noProof/>
            </w:rPr>
            <w:fldChar w:fldCharType="separate"/>
          </w:r>
          <w:r>
            <w:rPr>
              <w:rFonts w:ascii="Calibri" w:hAnsi="Calibri" w:cs="Calibri"/>
              <w:noProof/>
            </w:rPr>
            <w:t>14</w:t>
          </w:r>
          <w:r w:rsidRPr="00EF747F">
            <w:rPr>
              <w:rFonts w:ascii="Calibri" w:hAnsi="Calibri" w:cs="Calibri"/>
              <w:noProof/>
            </w:rPr>
            <w:fldChar w:fldCharType="end"/>
          </w:r>
        </w:p>
        <w:p w14:paraId="09AE0606" w14:textId="77777777" w:rsidR="00906BB0" w:rsidRPr="00EF747F" w:rsidRDefault="00906BB0" w:rsidP="00906BB0">
          <w:pPr>
            <w:pStyle w:val="Obsah1"/>
            <w:tabs>
              <w:tab w:val="right" w:leader="dot" w:pos="9062"/>
            </w:tabs>
            <w:rPr>
              <w:rFonts w:ascii="Calibri" w:hAnsi="Calibri" w:cs="Calibri"/>
              <w:b w:val="0"/>
              <w:noProof/>
              <w:lang w:eastAsia="ja-JP"/>
            </w:rPr>
          </w:pPr>
          <w:r w:rsidRPr="00EF747F">
            <w:rPr>
              <w:rFonts w:ascii="Calibri" w:hAnsi="Calibri" w:cs="Calibri"/>
              <w:noProof/>
            </w:rPr>
            <w:t>Článek 10: Indispoziční volno</w:t>
          </w:r>
          <w:r w:rsidRPr="00EF747F">
            <w:rPr>
              <w:rFonts w:ascii="Calibri" w:hAnsi="Calibri" w:cs="Calibri"/>
              <w:noProof/>
            </w:rPr>
            <w:tab/>
          </w:r>
          <w:r w:rsidRPr="00EF747F">
            <w:rPr>
              <w:rFonts w:ascii="Calibri" w:hAnsi="Calibri" w:cs="Calibri"/>
              <w:noProof/>
            </w:rPr>
            <w:fldChar w:fldCharType="begin"/>
          </w:r>
          <w:r w:rsidRPr="00EF747F">
            <w:rPr>
              <w:rFonts w:ascii="Calibri" w:hAnsi="Calibri" w:cs="Calibri"/>
              <w:noProof/>
            </w:rPr>
            <w:instrText xml:space="preserve"> PAGEREF _Toc356656815 \h </w:instrText>
          </w:r>
          <w:r w:rsidRPr="00EF747F">
            <w:rPr>
              <w:rFonts w:ascii="Calibri" w:hAnsi="Calibri" w:cs="Calibri"/>
              <w:noProof/>
            </w:rPr>
          </w:r>
          <w:r w:rsidRPr="00EF747F">
            <w:rPr>
              <w:rFonts w:ascii="Calibri" w:hAnsi="Calibri" w:cs="Calibri"/>
              <w:noProof/>
            </w:rPr>
            <w:fldChar w:fldCharType="separate"/>
          </w:r>
          <w:r>
            <w:rPr>
              <w:rFonts w:ascii="Calibri" w:hAnsi="Calibri" w:cs="Calibri"/>
              <w:noProof/>
            </w:rPr>
            <w:t>15</w:t>
          </w:r>
          <w:r w:rsidRPr="00EF747F">
            <w:rPr>
              <w:rFonts w:ascii="Calibri" w:hAnsi="Calibri" w:cs="Calibri"/>
              <w:noProof/>
            </w:rPr>
            <w:fldChar w:fldCharType="end"/>
          </w:r>
        </w:p>
        <w:p w14:paraId="7429D98F" w14:textId="77777777" w:rsidR="00906BB0" w:rsidRPr="00EF747F" w:rsidRDefault="00906BB0" w:rsidP="00906BB0">
          <w:pPr>
            <w:pStyle w:val="Obsah1"/>
            <w:tabs>
              <w:tab w:val="right" w:leader="dot" w:pos="9062"/>
            </w:tabs>
            <w:rPr>
              <w:rFonts w:ascii="Calibri" w:hAnsi="Calibri" w:cs="Calibri"/>
              <w:b w:val="0"/>
              <w:noProof/>
              <w:lang w:eastAsia="ja-JP"/>
            </w:rPr>
          </w:pPr>
          <w:r w:rsidRPr="00EF747F">
            <w:rPr>
              <w:rFonts w:ascii="Calibri" w:hAnsi="Calibri" w:cs="Calibri"/>
              <w:noProof/>
            </w:rPr>
            <w:t>Článek 11: Práce přesčas</w:t>
          </w:r>
          <w:r w:rsidRPr="00EF747F">
            <w:rPr>
              <w:rFonts w:ascii="Calibri" w:hAnsi="Calibri" w:cs="Calibri"/>
              <w:noProof/>
            </w:rPr>
            <w:tab/>
          </w:r>
          <w:r w:rsidRPr="00EF747F">
            <w:rPr>
              <w:rFonts w:ascii="Calibri" w:hAnsi="Calibri" w:cs="Calibri"/>
              <w:noProof/>
            </w:rPr>
            <w:fldChar w:fldCharType="begin"/>
          </w:r>
          <w:r w:rsidRPr="00EF747F">
            <w:rPr>
              <w:rFonts w:ascii="Calibri" w:hAnsi="Calibri" w:cs="Calibri"/>
              <w:noProof/>
            </w:rPr>
            <w:instrText xml:space="preserve"> PAGEREF _Toc356656816 \h </w:instrText>
          </w:r>
          <w:r w:rsidRPr="00EF747F">
            <w:rPr>
              <w:rFonts w:ascii="Calibri" w:hAnsi="Calibri" w:cs="Calibri"/>
              <w:noProof/>
            </w:rPr>
          </w:r>
          <w:r w:rsidRPr="00EF747F">
            <w:rPr>
              <w:rFonts w:ascii="Calibri" w:hAnsi="Calibri" w:cs="Calibri"/>
              <w:noProof/>
            </w:rPr>
            <w:fldChar w:fldCharType="separate"/>
          </w:r>
          <w:r>
            <w:rPr>
              <w:rFonts w:ascii="Calibri" w:hAnsi="Calibri" w:cs="Calibri"/>
              <w:noProof/>
            </w:rPr>
            <w:t>15</w:t>
          </w:r>
          <w:r w:rsidRPr="00EF747F">
            <w:rPr>
              <w:rFonts w:ascii="Calibri" w:hAnsi="Calibri" w:cs="Calibri"/>
              <w:noProof/>
            </w:rPr>
            <w:fldChar w:fldCharType="end"/>
          </w:r>
        </w:p>
        <w:p w14:paraId="048C4ACC" w14:textId="77777777" w:rsidR="00906BB0" w:rsidRPr="00EF747F" w:rsidRDefault="00906BB0" w:rsidP="00906BB0">
          <w:pPr>
            <w:pStyle w:val="Obsah1"/>
            <w:tabs>
              <w:tab w:val="right" w:leader="dot" w:pos="9062"/>
            </w:tabs>
            <w:rPr>
              <w:rFonts w:ascii="Calibri" w:hAnsi="Calibri" w:cs="Calibri"/>
              <w:b w:val="0"/>
              <w:noProof/>
              <w:lang w:eastAsia="ja-JP"/>
            </w:rPr>
          </w:pPr>
          <w:r w:rsidRPr="00EF747F">
            <w:rPr>
              <w:rFonts w:ascii="Calibri" w:hAnsi="Calibri" w:cs="Calibri"/>
              <w:noProof/>
            </w:rPr>
            <w:t>Článek 12: Bezpečnost a ochrana zdraví při práci</w:t>
          </w:r>
          <w:r w:rsidRPr="00EF747F">
            <w:rPr>
              <w:rFonts w:ascii="Calibri" w:hAnsi="Calibri" w:cs="Calibri"/>
              <w:noProof/>
            </w:rPr>
            <w:tab/>
          </w:r>
          <w:r w:rsidRPr="00EF747F">
            <w:rPr>
              <w:rFonts w:ascii="Calibri" w:hAnsi="Calibri" w:cs="Calibri"/>
              <w:noProof/>
            </w:rPr>
            <w:fldChar w:fldCharType="begin"/>
          </w:r>
          <w:r w:rsidRPr="00EF747F">
            <w:rPr>
              <w:rFonts w:ascii="Calibri" w:hAnsi="Calibri" w:cs="Calibri"/>
              <w:noProof/>
            </w:rPr>
            <w:instrText xml:space="preserve"> PAGEREF _Toc356656817 \h </w:instrText>
          </w:r>
          <w:r w:rsidRPr="00EF747F">
            <w:rPr>
              <w:rFonts w:ascii="Calibri" w:hAnsi="Calibri" w:cs="Calibri"/>
              <w:noProof/>
            </w:rPr>
          </w:r>
          <w:r w:rsidRPr="00EF747F">
            <w:rPr>
              <w:rFonts w:ascii="Calibri" w:hAnsi="Calibri" w:cs="Calibri"/>
              <w:noProof/>
            </w:rPr>
            <w:fldChar w:fldCharType="separate"/>
          </w:r>
          <w:r>
            <w:rPr>
              <w:rFonts w:ascii="Calibri" w:hAnsi="Calibri" w:cs="Calibri"/>
              <w:noProof/>
            </w:rPr>
            <w:t>16</w:t>
          </w:r>
          <w:r w:rsidRPr="00EF747F">
            <w:rPr>
              <w:rFonts w:ascii="Calibri" w:hAnsi="Calibri" w:cs="Calibri"/>
              <w:noProof/>
            </w:rPr>
            <w:fldChar w:fldCharType="end"/>
          </w:r>
        </w:p>
        <w:p w14:paraId="151E33BA" w14:textId="77777777" w:rsidR="00906BB0" w:rsidRPr="00EF747F" w:rsidRDefault="00906BB0" w:rsidP="00906BB0">
          <w:pPr>
            <w:pStyle w:val="Obsah1"/>
            <w:tabs>
              <w:tab w:val="right" w:leader="dot" w:pos="9062"/>
            </w:tabs>
            <w:rPr>
              <w:rFonts w:ascii="Calibri" w:hAnsi="Calibri" w:cs="Calibri"/>
              <w:b w:val="0"/>
              <w:noProof/>
              <w:lang w:eastAsia="ja-JP"/>
            </w:rPr>
          </w:pPr>
          <w:r w:rsidRPr="00EF747F">
            <w:rPr>
              <w:rFonts w:ascii="Calibri" w:hAnsi="Calibri" w:cs="Calibri"/>
              <w:noProof/>
            </w:rPr>
            <w:t>Článek 13: Plat</w:t>
          </w:r>
          <w:r w:rsidRPr="00EF747F">
            <w:rPr>
              <w:rFonts w:ascii="Calibri" w:hAnsi="Calibri" w:cs="Calibri"/>
              <w:noProof/>
            </w:rPr>
            <w:tab/>
          </w:r>
          <w:r w:rsidRPr="00EF747F">
            <w:rPr>
              <w:rFonts w:ascii="Calibri" w:hAnsi="Calibri" w:cs="Calibri"/>
              <w:noProof/>
            </w:rPr>
            <w:fldChar w:fldCharType="begin"/>
          </w:r>
          <w:r w:rsidRPr="00EF747F">
            <w:rPr>
              <w:rFonts w:ascii="Calibri" w:hAnsi="Calibri" w:cs="Calibri"/>
              <w:noProof/>
            </w:rPr>
            <w:instrText xml:space="preserve"> PAGEREF _Toc356656818 \h </w:instrText>
          </w:r>
          <w:r w:rsidRPr="00EF747F">
            <w:rPr>
              <w:rFonts w:ascii="Calibri" w:hAnsi="Calibri" w:cs="Calibri"/>
              <w:noProof/>
            </w:rPr>
          </w:r>
          <w:r w:rsidRPr="00EF747F">
            <w:rPr>
              <w:rFonts w:ascii="Calibri" w:hAnsi="Calibri" w:cs="Calibri"/>
              <w:noProof/>
            </w:rPr>
            <w:fldChar w:fldCharType="separate"/>
          </w:r>
          <w:r>
            <w:rPr>
              <w:rFonts w:ascii="Calibri" w:hAnsi="Calibri" w:cs="Calibri"/>
              <w:noProof/>
            </w:rPr>
            <w:t>16</w:t>
          </w:r>
          <w:r w:rsidRPr="00EF747F">
            <w:rPr>
              <w:rFonts w:ascii="Calibri" w:hAnsi="Calibri" w:cs="Calibri"/>
              <w:noProof/>
            </w:rPr>
            <w:fldChar w:fldCharType="end"/>
          </w:r>
        </w:p>
        <w:p w14:paraId="42B32237" w14:textId="77777777" w:rsidR="00906BB0" w:rsidRPr="00EF747F" w:rsidRDefault="00906BB0" w:rsidP="00906BB0">
          <w:pPr>
            <w:pStyle w:val="Obsah1"/>
            <w:tabs>
              <w:tab w:val="right" w:leader="dot" w:pos="9062"/>
            </w:tabs>
            <w:rPr>
              <w:rFonts w:ascii="Calibri" w:hAnsi="Calibri" w:cs="Calibri"/>
              <w:b w:val="0"/>
              <w:noProof/>
              <w:lang w:eastAsia="ja-JP"/>
            </w:rPr>
          </w:pPr>
          <w:r w:rsidRPr="00EF747F">
            <w:rPr>
              <w:rFonts w:ascii="Calibri" w:hAnsi="Calibri" w:cs="Calibri"/>
              <w:noProof/>
            </w:rPr>
            <w:t>Článek 14: Pracovní cesty</w:t>
          </w:r>
          <w:r w:rsidRPr="00EF747F">
            <w:rPr>
              <w:rFonts w:ascii="Calibri" w:hAnsi="Calibri" w:cs="Calibri"/>
              <w:noProof/>
            </w:rPr>
            <w:tab/>
          </w:r>
          <w:r w:rsidRPr="00EF747F">
            <w:rPr>
              <w:rFonts w:ascii="Calibri" w:hAnsi="Calibri" w:cs="Calibri"/>
              <w:noProof/>
            </w:rPr>
            <w:fldChar w:fldCharType="begin"/>
          </w:r>
          <w:r w:rsidRPr="00EF747F">
            <w:rPr>
              <w:rFonts w:ascii="Calibri" w:hAnsi="Calibri" w:cs="Calibri"/>
              <w:noProof/>
            </w:rPr>
            <w:instrText xml:space="preserve"> PAGEREF _Toc356656819 \h </w:instrText>
          </w:r>
          <w:r w:rsidRPr="00EF747F">
            <w:rPr>
              <w:rFonts w:ascii="Calibri" w:hAnsi="Calibri" w:cs="Calibri"/>
              <w:noProof/>
            </w:rPr>
          </w:r>
          <w:r w:rsidRPr="00EF747F">
            <w:rPr>
              <w:rFonts w:ascii="Calibri" w:hAnsi="Calibri" w:cs="Calibri"/>
              <w:noProof/>
            </w:rPr>
            <w:fldChar w:fldCharType="separate"/>
          </w:r>
          <w:r>
            <w:rPr>
              <w:rFonts w:ascii="Calibri" w:hAnsi="Calibri" w:cs="Calibri"/>
              <w:noProof/>
            </w:rPr>
            <w:t>16</w:t>
          </w:r>
          <w:r w:rsidRPr="00EF747F">
            <w:rPr>
              <w:rFonts w:ascii="Calibri" w:hAnsi="Calibri" w:cs="Calibri"/>
              <w:noProof/>
            </w:rPr>
            <w:fldChar w:fldCharType="end"/>
          </w:r>
        </w:p>
        <w:p w14:paraId="6D3461EF" w14:textId="77777777" w:rsidR="00906BB0" w:rsidRPr="00EF747F" w:rsidRDefault="00906BB0" w:rsidP="00906BB0">
          <w:pPr>
            <w:pStyle w:val="Obsah1"/>
            <w:tabs>
              <w:tab w:val="right" w:leader="dot" w:pos="9062"/>
            </w:tabs>
            <w:rPr>
              <w:rFonts w:ascii="Calibri" w:hAnsi="Calibri" w:cs="Calibri"/>
              <w:b w:val="0"/>
              <w:noProof/>
              <w:lang w:eastAsia="ja-JP"/>
            </w:rPr>
          </w:pPr>
          <w:r w:rsidRPr="00EF747F">
            <w:rPr>
              <w:rFonts w:ascii="Calibri" w:hAnsi="Calibri" w:cs="Calibri"/>
              <w:noProof/>
            </w:rPr>
            <w:t>Článek 15: Dovolená na zotavenou</w:t>
          </w:r>
          <w:r w:rsidRPr="00EF747F">
            <w:rPr>
              <w:rFonts w:ascii="Calibri" w:hAnsi="Calibri" w:cs="Calibri"/>
              <w:noProof/>
            </w:rPr>
            <w:tab/>
          </w:r>
          <w:r w:rsidRPr="00EF747F">
            <w:rPr>
              <w:rFonts w:ascii="Calibri" w:hAnsi="Calibri" w:cs="Calibri"/>
              <w:noProof/>
            </w:rPr>
            <w:fldChar w:fldCharType="begin"/>
          </w:r>
          <w:r w:rsidRPr="00EF747F">
            <w:rPr>
              <w:rFonts w:ascii="Calibri" w:hAnsi="Calibri" w:cs="Calibri"/>
              <w:noProof/>
            </w:rPr>
            <w:instrText xml:space="preserve"> PAGEREF _Toc356656820 \h </w:instrText>
          </w:r>
          <w:r w:rsidRPr="00EF747F">
            <w:rPr>
              <w:rFonts w:ascii="Calibri" w:hAnsi="Calibri" w:cs="Calibri"/>
              <w:noProof/>
            </w:rPr>
          </w:r>
          <w:r w:rsidRPr="00EF747F">
            <w:rPr>
              <w:rFonts w:ascii="Calibri" w:hAnsi="Calibri" w:cs="Calibri"/>
              <w:noProof/>
            </w:rPr>
            <w:fldChar w:fldCharType="separate"/>
          </w:r>
          <w:r>
            <w:rPr>
              <w:rFonts w:ascii="Calibri" w:hAnsi="Calibri" w:cs="Calibri"/>
              <w:noProof/>
            </w:rPr>
            <w:t>17</w:t>
          </w:r>
          <w:r w:rsidRPr="00EF747F">
            <w:rPr>
              <w:rFonts w:ascii="Calibri" w:hAnsi="Calibri" w:cs="Calibri"/>
              <w:noProof/>
            </w:rPr>
            <w:fldChar w:fldCharType="end"/>
          </w:r>
        </w:p>
        <w:p w14:paraId="0D9DF262" w14:textId="77777777" w:rsidR="00906BB0" w:rsidRPr="00EF747F" w:rsidRDefault="00906BB0" w:rsidP="00906BB0">
          <w:pPr>
            <w:pStyle w:val="Obsah1"/>
            <w:tabs>
              <w:tab w:val="right" w:leader="dot" w:pos="9062"/>
            </w:tabs>
            <w:rPr>
              <w:rFonts w:ascii="Calibri" w:hAnsi="Calibri" w:cs="Calibri"/>
              <w:b w:val="0"/>
              <w:noProof/>
              <w:lang w:eastAsia="ja-JP"/>
            </w:rPr>
          </w:pPr>
          <w:r w:rsidRPr="00EF747F">
            <w:rPr>
              <w:rFonts w:ascii="Calibri" w:hAnsi="Calibri" w:cs="Calibri"/>
              <w:noProof/>
            </w:rPr>
            <w:t>Článek 16: Odborný rozvoj zaměstnanců</w:t>
          </w:r>
          <w:r w:rsidRPr="00EF747F">
            <w:rPr>
              <w:rFonts w:ascii="Calibri" w:hAnsi="Calibri" w:cs="Calibri"/>
              <w:noProof/>
            </w:rPr>
            <w:tab/>
          </w:r>
          <w:r w:rsidRPr="00EF747F">
            <w:rPr>
              <w:rFonts w:ascii="Calibri" w:hAnsi="Calibri" w:cs="Calibri"/>
              <w:noProof/>
            </w:rPr>
            <w:fldChar w:fldCharType="begin"/>
          </w:r>
          <w:r w:rsidRPr="00EF747F">
            <w:rPr>
              <w:rFonts w:ascii="Calibri" w:hAnsi="Calibri" w:cs="Calibri"/>
              <w:noProof/>
            </w:rPr>
            <w:instrText xml:space="preserve"> PAGEREF _Toc356656821 \h </w:instrText>
          </w:r>
          <w:r w:rsidRPr="00EF747F">
            <w:rPr>
              <w:rFonts w:ascii="Calibri" w:hAnsi="Calibri" w:cs="Calibri"/>
              <w:noProof/>
            </w:rPr>
          </w:r>
          <w:r w:rsidRPr="00EF747F">
            <w:rPr>
              <w:rFonts w:ascii="Calibri" w:hAnsi="Calibri" w:cs="Calibri"/>
              <w:noProof/>
            </w:rPr>
            <w:fldChar w:fldCharType="separate"/>
          </w:r>
          <w:r>
            <w:rPr>
              <w:rFonts w:ascii="Calibri" w:hAnsi="Calibri" w:cs="Calibri"/>
              <w:noProof/>
            </w:rPr>
            <w:t>18</w:t>
          </w:r>
          <w:r w:rsidRPr="00EF747F">
            <w:rPr>
              <w:rFonts w:ascii="Calibri" w:hAnsi="Calibri" w:cs="Calibri"/>
              <w:noProof/>
            </w:rPr>
            <w:fldChar w:fldCharType="end"/>
          </w:r>
        </w:p>
        <w:p w14:paraId="7F684415" w14:textId="77777777" w:rsidR="00906BB0" w:rsidRPr="00EF747F" w:rsidRDefault="00906BB0" w:rsidP="00906BB0">
          <w:pPr>
            <w:pStyle w:val="Obsah1"/>
            <w:tabs>
              <w:tab w:val="right" w:leader="dot" w:pos="9062"/>
            </w:tabs>
            <w:rPr>
              <w:rFonts w:ascii="Calibri" w:hAnsi="Calibri" w:cs="Calibri"/>
              <w:b w:val="0"/>
              <w:noProof/>
              <w:lang w:eastAsia="ja-JP"/>
            </w:rPr>
          </w:pPr>
          <w:r w:rsidRPr="00EF747F">
            <w:rPr>
              <w:rFonts w:ascii="Calibri" w:hAnsi="Calibri" w:cs="Calibri"/>
              <w:noProof/>
            </w:rPr>
            <w:t>Článek 17: Stravování zaměstnanců</w:t>
          </w:r>
          <w:r w:rsidRPr="00EF747F">
            <w:rPr>
              <w:rFonts w:ascii="Calibri" w:hAnsi="Calibri" w:cs="Calibri"/>
              <w:noProof/>
            </w:rPr>
            <w:tab/>
          </w:r>
          <w:r w:rsidRPr="00EF747F">
            <w:rPr>
              <w:rFonts w:ascii="Calibri" w:hAnsi="Calibri" w:cs="Calibri"/>
              <w:noProof/>
            </w:rPr>
            <w:fldChar w:fldCharType="begin"/>
          </w:r>
          <w:r w:rsidRPr="00EF747F">
            <w:rPr>
              <w:rFonts w:ascii="Calibri" w:hAnsi="Calibri" w:cs="Calibri"/>
              <w:noProof/>
            </w:rPr>
            <w:instrText xml:space="preserve"> PAGEREF _Toc356656822 \h </w:instrText>
          </w:r>
          <w:r w:rsidRPr="00EF747F">
            <w:rPr>
              <w:rFonts w:ascii="Calibri" w:hAnsi="Calibri" w:cs="Calibri"/>
              <w:noProof/>
            </w:rPr>
          </w:r>
          <w:r w:rsidRPr="00EF747F">
            <w:rPr>
              <w:rFonts w:ascii="Calibri" w:hAnsi="Calibri" w:cs="Calibri"/>
              <w:noProof/>
            </w:rPr>
            <w:fldChar w:fldCharType="separate"/>
          </w:r>
          <w:r>
            <w:rPr>
              <w:rFonts w:ascii="Calibri" w:hAnsi="Calibri" w:cs="Calibri"/>
              <w:noProof/>
            </w:rPr>
            <w:t>18</w:t>
          </w:r>
          <w:r w:rsidRPr="00EF747F">
            <w:rPr>
              <w:rFonts w:ascii="Calibri" w:hAnsi="Calibri" w:cs="Calibri"/>
              <w:noProof/>
            </w:rPr>
            <w:fldChar w:fldCharType="end"/>
          </w:r>
        </w:p>
        <w:p w14:paraId="5E08D974" w14:textId="77777777" w:rsidR="00906BB0" w:rsidRPr="00EF747F" w:rsidRDefault="00906BB0" w:rsidP="00906BB0">
          <w:pPr>
            <w:pStyle w:val="Obsah1"/>
            <w:tabs>
              <w:tab w:val="right" w:leader="dot" w:pos="9062"/>
            </w:tabs>
            <w:rPr>
              <w:rFonts w:ascii="Calibri" w:hAnsi="Calibri" w:cs="Calibri"/>
              <w:b w:val="0"/>
              <w:noProof/>
              <w:lang w:eastAsia="ja-JP"/>
            </w:rPr>
          </w:pPr>
          <w:r w:rsidRPr="00EF747F">
            <w:rPr>
              <w:rFonts w:ascii="Calibri" w:hAnsi="Calibri" w:cs="Calibri"/>
              <w:noProof/>
            </w:rPr>
            <w:t>Článek 18: Odpovědnost za způsobenou škodu</w:t>
          </w:r>
          <w:r w:rsidRPr="00EF747F">
            <w:rPr>
              <w:rFonts w:ascii="Calibri" w:hAnsi="Calibri" w:cs="Calibri"/>
              <w:noProof/>
            </w:rPr>
            <w:tab/>
          </w:r>
          <w:r w:rsidRPr="00EF747F">
            <w:rPr>
              <w:rFonts w:ascii="Calibri" w:hAnsi="Calibri" w:cs="Calibri"/>
              <w:noProof/>
            </w:rPr>
            <w:fldChar w:fldCharType="begin"/>
          </w:r>
          <w:r w:rsidRPr="00EF747F">
            <w:rPr>
              <w:rFonts w:ascii="Calibri" w:hAnsi="Calibri" w:cs="Calibri"/>
              <w:noProof/>
            </w:rPr>
            <w:instrText xml:space="preserve"> PAGEREF _Toc356656823 \h </w:instrText>
          </w:r>
          <w:r w:rsidRPr="00EF747F">
            <w:rPr>
              <w:rFonts w:ascii="Calibri" w:hAnsi="Calibri" w:cs="Calibri"/>
              <w:noProof/>
            </w:rPr>
          </w:r>
          <w:r w:rsidRPr="00EF747F">
            <w:rPr>
              <w:rFonts w:ascii="Calibri" w:hAnsi="Calibri" w:cs="Calibri"/>
              <w:noProof/>
            </w:rPr>
            <w:fldChar w:fldCharType="separate"/>
          </w:r>
          <w:r>
            <w:rPr>
              <w:rFonts w:ascii="Calibri" w:hAnsi="Calibri" w:cs="Calibri"/>
              <w:noProof/>
            </w:rPr>
            <w:t>19</w:t>
          </w:r>
          <w:r w:rsidRPr="00EF747F">
            <w:rPr>
              <w:rFonts w:ascii="Calibri" w:hAnsi="Calibri" w:cs="Calibri"/>
              <w:noProof/>
            </w:rPr>
            <w:fldChar w:fldCharType="end"/>
          </w:r>
        </w:p>
        <w:p w14:paraId="148B32DA" w14:textId="77777777" w:rsidR="00906BB0" w:rsidRPr="00EF747F" w:rsidRDefault="00906BB0" w:rsidP="00906BB0">
          <w:pPr>
            <w:pStyle w:val="Obsah1"/>
            <w:tabs>
              <w:tab w:val="right" w:leader="dot" w:pos="9062"/>
            </w:tabs>
            <w:rPr>
              <w:rFonts w:ascii="Calibri" w:hAnsi="Calibri" w:cs="Calibri"/>
              <w:b w:val="0"/>
              <w:noProof/>
              <w:lang w:eastAsia="ja-JP"/>
            </w:rPr>
          </w:pPr>
          <w:r w:rsidRPr="00EF747F">
            <w:rPr>
              <w:rFonts w:ascii="Calibri" w:hAnsi="Calibri" w:cs="Calibri"/>
              <w:noProof/>
            </w:rPr>
            <w:t>Článek 19: Závěrečná ustanovení</w:t>
          </w:r>
          <w:r w:rsidRPr="00EF747F">
            <w:rPr>
              <w:rFonts w:ascii="Calibri" w:hAnsi="Calibri" w:cs="Calibri"/>
              <w:noProof/>
            </w:rPr>
            <w:tab/>
          </w:r>
          <w:r w:rsidRPr="00EF747F">
            <w:rPr>
              <w:rFonts w:ascii="Calibri" w:hAnsi="Calibri" w:cs="Calibri"/>
              <w:noProof/>
            </w:rPr>
            <w:fldChar w:fldCharType="begin"/>
          </w:r>
          <w:r w:rsidRPr="00EF747F">
            <w:rPr>
              <w:rFonts w:ascii="Calibri" w:hAnsi="Calibri" w:cs="Calibri"/>
              <w:noProof/>
            </w:rPr>
            <w:instrText xml:space="preserve"> PAGEREF _Toc356656824 \h </w:instrText>
          </w:r>
          <w:r w:rsidRPr="00EF747F">
            <w:rPr>
              <w:rFonts w:ascii="Calibri" w:hAnsi="Calibri" w:cs="Calibri"/>
              <w:noProof/>
            </w:rPr>
          </w:r>
          <w:r w:rsidRPr="00EF747F">
            <w:rPr>
              <w:rFonts w:ascii="Calibri" w:hAnsi="Calibri" w:cs="Calibri"/>
              <w:noProof/>
            </w:rPr>
            <w:fldChar w:fldCharType="separate"/>
          </w:r>
          <w:r>
            <w:rPr>
              <w:rFonts w:ascii="Calibri" w:hAnsi="Calibri" w:cs="Calibri"/>
              <w:noProof/>
            </w:rPr>
            <w:t>19</w:t>
          </w:r>
          <w:r w:rsidRPr="00EF747F">
            <w:rPr>
              <w:rFonts w:ascii="Calibri" w:hAnsi="Calibri" w:cs="Calibri"/>
              <w:noProof/>
            </w:rPr>
            <w:fldChar w:fldCharType="end"/>
          </w:r>
        </w:p>
        <w:p w14:paraId="3B2A8467" w14:textId="77777777" w:rsidR="00906BB0" w:rsidRPr="00EF747F" w:rsidRDefault="00906BB0" w:rsidP="00906BB0">
          <w:pPr>
            <w:rPr>
              <w:rFonts w:ascii="Calibri" w:hAnsi="Calibri" w:cs="Calibri"/>
            </w:rPr>
          </w:pPr>
          <w:r w:rsidRPr="00EF747F">
            <w:rPr>
              <w:rFonts w:ascii="Calibri" w:hAnsi="Calibri" w:cs="Calibri"/>
              <w:b/>
              <w:bCs/>
              <w:noProof/>
            </w:rPr>
            <w:fldChar w:fldCharType="end"/>
          </w:r>
        </w:p>
      </w:sdtContent>
    </w:sdt>
    <w:p w14:paraId="69262787" w14:textId="77777777" w:rsidR="00906BB0" w:rsidRPr="00EF747F" w:rsidRDefault="00906BB0" w:rsidP="00906BB0">
      <w:pPr>
        <w:pStyle w:val="Nadpis1"/>
        <w:jc w:val="center"/>
        <w:rPr>
          <w:rFonts w:ascii="Calibri" w:hAnsi="Calibri" w:cs="Calibri"/>
        </w:rPr>
      </w:pPr>
      <w:r w:rsidRPr="00EF747F">
        <w:rPr>
          <w:rFonts w:ascii="Calibri" w:hAnsi="Calibri" w:cs="Calibri"/>
        </w:rPr>
        <w:br w:type="column"/>
      </w:r>
      <w:bookmarkStart w:id="0" w:name="_Toc356656806"/>
      <w:r w:rsidRPr="00EF747F">
        <w:rPr>
          <w:rFonts w:ascii="Calibri" w:hAnsi="Calibri" w:cs="Calibri"/>
        </w:rPr>
        <w:lastRenderedPageBreak/>
        <w:t>Článek 1: Úvodní ustanovení</w:t>
      </w:r>
      <w:bookmarkEnd w:id="0"/>
    </w:p>
    <w:p w14:paraId="77C74426" w14:textId="77777777" w:rsidR="00906BB0" w:rsidRPr="00EF747F" w:rsidRDefault="00906BB0" w:rsidP="00906BB0">
      <w:pPr>
        <w:numPr>
          <w:ilvl w:val="0"/>
          <w:numId w:val="3"/>
        </w:numPr>
        <w:spacing w:before="120" w:after="0" w:line="240" w:lineRule="auto"/>
        <w:jc w:val="both"/>
        <w:rPr>
          <w:rFonts w:ascii="Calibri" w:hAnsi="Calibri" w:cs="Calibri"/>
          <w:sz w:val="22"/>
          <w:szCs w:val="22"/>
        </w:rPr>
      </w:pPr>
      <w:r w:rsidRPr="00EF747F">
        <w:rPr>
          <w:rFonts w:ascii="Calibri" w:hAnsi="Calibri" w:cs="Calibri"/>
          <w:sz w:val="22"/>
          <w:szCs w:val="22"/>
        </w:rPr>
        <w:t xml:space="preserve">Tento pracovní řád podrobněji upravuje práva a povinnosti zaměstnavatele, Městského kulturního střediska, Tišnov, Mlýnská 152, příspěvkové organizace Města Tišnova, IČ: 49457543, sídlem Tišnov, Mlýnská 152, PSČ: 666 01, (dále jen „zaměstnavatel“) a zaměstnanců MěKS (dále jen „zaměstnanci“), a to v souladu s platnými obecně závaznými právními předpisy, které upravují pracovně právní vztahy. Zaměstnancem se pro účely tohoto pracovního řádu rozumí osoba, která je v pracovním poměru k zaměstnavateli. </w:t>
      </w:r>
    </w:p>
    <w:p w14:paraId="328E6B67" w14:textId="77777777" w:rsidR="00906BB0" w:rsidRPr="00EF747F" w:rsidRDefault="00906BB0" w:rsidP="00906BB0">
      <w:pPr>
        <w:numPr>
          <w:ilvl w:val="0"/>
          <w:numId w:val="3"/>
        </w:numPr>
        <w:spacing w:before="120" w:after="0" w:line="240" w:lineRule="auto"/>
        <w:jc w:val="both"/>
        <w:rPr>
          <w:rFonts w:ascii="Calibri" w:hAnsi="Calibri" w:cs="Calibri"/>
          <w:sz w:val="22"/>
          <w:szCs w:val="22"/>
        </w:rPr>
      </w:pPr>
      <w:r w:rsidRPr="00EF747F">
        <w:rPr>
          <w:rFonts w:ascii="Calibri" w:hAnsi="Calibri" w:cs="Calibri"/>
          <w:spacing w:val="-1"/>
          <w:sz w:val="22"/>
          <w:szCs w:val="22"/>
        </w:rPr>
        <w:t xml:space="preserve">Pracovněprávní vztahy se řídí platnými ustanoveními zákoníku práce včetně jeho prováděcích předpisů, organizačním řádem, tímto pracovním řádem a platnými </w:t>
      </w:r>
      <w:r w:rsidRPr="00EF747F">
        <w:rPr>
          <w:rFonts w:ascii="Calibri" w:hAnsi="Calibri" w:cs="Calibri"/>
          <w:sz w:val="22"/>
          <w:szCs w:val="22"/>
        </w:rPr>
        <w:t>pokyny ředitele MěKS Tišnov.</w:t>
      </w:r>
    </w:p>
    <w:p w14:paraId="1CBB232A" w14:textId="77777777" w:rsidR="00906BB0" w:rsidRPr="00EF747F" w:rsidRDefault="00906BB0" w:rsidP="00906BB0">
      <w:pPr>
        <w:pStyle w:val="Zkladntext"/>
        <w:numPr>
          <w:ilvl w:val="0"/>
          <w:numId w:val="3"/>
        </w:numPr>
        <w:spacing w:before="120"/>
        <w:jc w:val="both"/>
        <w:rPr>
          <w:rFonts w:ascii="Calibri" w:hAnsi="Calibri" w:cs="Calibri"/>
          <w:sz w:val="22"/>
          <w:szCs w:val="22"/>
        </w:rPr>
      </w:pPr>
      <w:r w:rsidRPr="00EF747F">
        <w:rPr>
          <w:rFonts w:ascii="Calibri" w:hAnsi="Calibri" w:cs="Calibri"/>
          <w:sz w:val="22"/>
          <w:szCs w:val="22"/>
        </w:rPr>
        <w:t xml:space="preserve">Ustanovení tohoto pracovního řádu se vztahují přiměřeně na zaměstnance zařazené do organizačních složek jednotlivých středisek MěKS, nestanoví-li zákoník práce či tento pracovní řád jinak. Na zaměstnance pracující pro zaměstnavatele na základě dohod o pracích konaných mimo pracovní poměr se tento pracovní řád vztahuje jen, vyplývá-li to z jeho dalších ustanovení, z pracovněprávních předpisů nebo z uzavřené dohody. </w:t>
      </w:r>
    </w:p>
    <w:p w14:paraId="5240C671" w14:textId="77777777" w:rsidR="00906BB0" w:rsidRPr="00EF747F" w:rsidRDefault="00906BB0" w:rsidP="00906BB0">
      <w:pPr>
        <w:numPr>
          <w:ilvl w:val="0"/>
          <w:numId w:val="3"/>
        </w:numPr>
        <w:spacing w:before="120" w:after="0" w:line="240" w:lineRule="auto"/>
        <w:jc w:val="both"/>
        <w:rPr>
          <w:rFonts w:ascii="Calibri" w:hAnsi="Calibri" w:cs="Calibri"/>
          <w:sz w:val="22"/>
          <w:szCs w:val="22"/>
        </w:rPr>
      </w:pPr>
      <w:r w:rsidRPr="00EF747F">
        <w:rPr>
          <w:rFonts w:ascii="Calibri" w:hAnsi="Calibri" w:cs="Calibri"/>
          <w:sz w:val="22"/>
          <w:szCs w:val="22"/>
        </w:rPr>
        <w:t xml:space="preserve">Všichni zaměstnanci mají rovné postavení, jakákoliv diskriminace a segregace je nepřípustná. </w:t>
      </w:r>
    </w:p>
    <w:p w14:paraId="1A09C222" w14:textId="77777777" w:rsidR="00906BB0" w:rsidRPr="00EF747F" w:rsidRDefault="00906BB0" w:rsidP="00906BB0">
      <w:pPr>
        <w:numPr>
          <w:ilvl w:val="0"/>
          <w:numId w:val="3"/>
        </w:numPr>
        <w:spacing w:before="120" w:after="0" w:line="240" w:lineRule="auto"/>
        <w:jc w:val="both"/>
        <w:rPr>
          <w:rFonts w:ascii="Calibri" w:hAnsi="Calibri" w:cs="Calibri"/>
          <w:sz w:val="22"/>
          <w:szCs w:val="22"/>
        </w:rPr>
      </w:pPr>
      <w:r w:rsidRPr="00EF747F">
        <w:rPr>
          <w:rFonts w:ascii="Calibri" w:hAnsi="Calibri" w:cs="Calibri"/>
          <w:sz w:val="22"/>
          <w:szCs w:val="22"/>
        </w:rPr>
        <w:t xml:space="preserve">Zaměstnavatel bude vytvářet podmínky zkvalitňující slaďování pracovního a rodinného života zaměstnanců. </w:t>
      </w:r>
    </w:p>
    <w:p w14:paraId="0369471B" w14:textId="77777777" w:rsidR="00906BB0" w:rsidRPr="00EF747F" w:rsidRDefault="00906BB0" w:rsidP="00906BB0">
      <w:pPr>
        <w:numPr>
          <w:ilvl w:val="0"/>
          <w:numId w:val="3"/>
        </w:numPr>
        <w:spacing w:before="120" w:after="0" w:line="240" w:lineRule="auto"/>
        <w:jc w:val="both"/>
        <w:rPr>
          <w:rFonts w:ascii="Calibri" w:hAnsi="Calibri" w:cs="Calibri"/>
          <w:sz w:val="22"/>
          <w:szCs w:val="22"/>
        </w:rPr>
      </w:pPr>
      <w:r w:rsidRPr="00EF747F">
        <w:rPr>
          <w:rFonts w:ascii="Calibri" w:hAnsi="Calibri" w:cs="Calibri"/>
          <w:sz w:val="22"/>
          <w:szCs w:val="22"/>
        </w:rPr>
        <w:t>Nadřazenými právními předpisy, jejichž ustanovení nejsou tímto pracovním řádem dotčena, jsou zejména:</w:t>
      </w:r>
    </w:p>
    <w:p w14:paraId="78D9857C" w14:textId="77777777" w:rsidR="00906BB0" w:rsidRPr="00EF747F" w:rsidRDefault="00906BB0" w:rsidP="00906BB0">
      <w:pPr>
        <w:pStyle w:val="Odstavecseseznamem"/>
        <w:numPr>
          <w:ilvl w:val="0"/>
          <w:numId w:val="31"/>
        </w:numPr>
        <w:spacing w:before="120" w:after="0" w:line="240" w:lineRule="auto"/>
        <w:jc w:val="both"/>
        <w:rPr>
          <w:rFonts w:ascii="Calibri" w:hAnsi="Calibri" w:cs="Calibri"/>
          <w:sz w:val="22"/>
          <w:szCs w:val="22"/>
        </w:rPr>
      </w:pPr>
      <w:r w:rsidRPr="00EF747F">
        <w:rPr>
          <w:rFonts w:ascii="Calibri" w:hAnsi="Calibri" w:cs="Calibri"/>
          <w:sz w:val="22"/>
          <w:szCs w:val="22"/>
        </w:rPr>
        <w:t>zákon č. 262/2006 Sb., zákoník práce, ve znění pozdějších předpisů (dále jen „zákoník práce“),</w:t>
      </w:r>
    </w:p>
    <w:p w14:paraId="4BE2EC78" w14:textId="77777777" w:rsidR="00906BB0" w:rsidRPr="00EF747F" w:rsidRDefault="00906BB0" w:rsidP="00906BB0">
      <w:pPr>
        <w:pStyle w:val="Odstavecseseznamem"/>
        <w:numPr>
          <w:ilvl w:val="0"/>
          <w:numId w:val="31"/>
        </w:numPr>
        <w:spacing w:before="120" w:after="0" w:line="240" w:lineRule="auto"/>
        <w:jc w:val="both"/>
        <w:rPr>
          <w:rFonts w:ascii="Calibri" w:hAnsi="Calibri" w:cs="Calibri"/>
          <w:sz w:val="22"/>
          <w:szCs w:val="22"/>
        </w:rPr>
      </w:pPr>
      <w:r w:rsidRPr="00EF747F">
        <w:rPr>
          <w:rFonts w:ascii="Calibri" w:hAnsi="Calibri" w:cs="Calibri"/>
          <w:sz w:val="22"/>
          <w:szCs w:val="22"/>
        </w:rPr>
        <w:t>nařízení vlády č. 361/2007 Sb., kterým se stanoví podmínky ochrany zdraví při práci, ve znění pozdějších předpisů,</w:t>
      </w:r>
    </w:p>
    <w:p w14:paraId="5B968C56" w14:textId="77777777" w:rsidR="00906BB0" w:rsidRPr="00EF747F" w:rsidRDefault="00906BB0" w:rsidP="00906BB0">
      <w:pPr>
        <w:pStyle w:val="Odstavecseseznamem"/>
        <w:numPr>
          <w:ilvl w:val="0"/>
          <w:numId w:val="31"/>
        </w:numPr>
        <w:spacing w:before="120" w:after="0" w:line="240" w:lineRule="auto"/>
        <w:jc w:val="both"/>
        <w:rPr>
          <w:rFonts w:ascii="Calibri" w:hAnsi="Calibri" w:cs="Calibri"/>
          <w:sz w:val="22"/>
          <w:szCs w:val="22"/>
        </w:rPr>
      </w:pPr>
      <w:r w:rsidRPr="00EF747F">
        <w:rPr>
          <w:rFonts w:ascii="Calibri" w:hAnsi="Calibri" w:cs="Calibri"/>
          <w:sz w:val="22"/>
          <w:szCs w:val="22"/>
        </w:rPr>
        <w:t>nařízení vlády č. 201/2010 Sb., o způsobu evidence úrazů, hlášení a zasílání záznamu o úrazu, ve znění nařízení vlády č. 170/2014 Sb.,</w:t>
      </w:r>
    </w:p>
    <w:p w14:paraId="3992A9CA" w14:textId="77777777" w:rsidR="00906BB0" w:rsidRPr="00EF747F" w:rsidRDefault="00906BB0" w:rsidP="00906BB0">
      <w:pPr>
        <w:pStyle w:val="Odstavecseseznamem"/>
        <w:numPr>
          <w:ilvl w:val="0"/>
          <w:numId w:val="31"/>
        </w:numPr>
        <w:spacing w:before="120" w:after="0" w:line="240" w:lineRule="auto"/>
        <w:jc w:val="both"/>
        <w:rPr>
          <w:rFonts w:ascii="Calibri" w:hAnsi="Calibri" w:cs="Calibri"/>
          <w:sz w:val="22"/>
          <w:szCs w:val="22"/>
        </w:rPr>
      </w:pPr>
      <w:r w:rsidRPr="00EF747F">
        <w:rPr>
          <w:rFonts w:ascii="Calibri" w:hAnsi="Calibri" w:cs="Calibri"/>
          <w:sz w:val="22"/>
          <w:szCs w:val="22"/>
        </w:rPr>
        <w:t xml:space="preserve">nařízení vlády č. 495/2001 Sb., kterým se stanoví rozsah a bližší podmínky poskytování osobních ochranných pracovních prostředků, mycích, čistících a dezinfekčních prostředků. </w:t>
      </w:r>
    </w:p>
    <w:p w14:paraId="73F47CFA" w14:textId="77777777" w:rsidR="00906BB0" w:rsidRPr="00EF747F" w:rsidRDefault="00906BB0" w:rsidP="00906BB0">
      <w:pPr>
        <w:pStyle w:val="Nadpis1"/>
        <w:jc w:val="center"/>
        <w:rPr>
          <w:rFonts w:ascii="Calibri" w:hAnsi="Calibri" w:cs="Calibri"/>
        </w:rPr>
      </w:pPr>
      <w:bookmarkStart w:id="1" w:name="_Toc356656807"/>
      <w:r w:rsidRPr="00EF747F">
        <w:rPr>
          <w:rFonts w:ascii="Calibri" w:hAnsi="Calibri" w:cs="Calibri"/>
        </w:rPr>
        <w:t>Článek 2: Vznik a změna pracovního poměru</w:t>
      </w:r>
      <w:bookmarkEnd w:id="1"/>
    </w:p>
    <w:p w14:paraId="056B7E3B" w14:textId="77777777" w:rsidR="00906BB0" w:rsidRPr="00EF747F" w:rsidRDefault="00906BB0" w:rsidP="00906BB0">
      <w:pPr>
        <w:numPr>
          <w:ilvl w:val="0"/>
          <w:numId w:val="7"/>
        </w:numPr>
        <w:spacing w:before="120" w:after="0" w:line="240" w:lineRule="auto"/>
        <w:jc w:val="both"/>
        <w:rPr>
          <w:rFonts w:ascii="Calibri" w:hAnsi="Calibri" w:cs="Calibri"/>
          <w:sz w:val="22"/>
          <w:szCs w:val="22"/>
        </w:rPr>
      </w:pPr>
      <w:r w:rsidRPr="00EF747F">
        <w:rPr>
          <w:rFonts w:ascii="Calibri" w:hAnsi="Calibri" w:cs="Calibri"/>
          <w:sz w:val="22"/>
          <w:szCs w:val="22"/>
        </w:rPr>
        <w:t xml:space="preserve">Vznik pracovního poměru, doba jeho trvání a změny pracovního zařazení </w:t>
      </w:r>
    </w:p>
    <w:p w14:paraId="07D65735" w14:textId="77777777" w:rsidR="00906BB0" w:rsidRPr="00EF747F" w:rsidRDefault="00906BB0" w:rsidP="00906BB0">
      <w:pPr>
        <w:numPr>
          <w:ilvl w:val="0"/>
          <w:numId w:val="27"/>
        </w:numPr>
        <w:spacing w:before="20" w:after="0" w:line="240" w:lineRule="auto"/>
        <w:ind w:left="567" w:hanging="227"/>
        <w:jc w:val="both"/>
        <w:rPr>
          <w:rFonts w:ascii="Calibri" w:hAnsi="Calibri" w:cs="Calibri"/>
          <w:sz w:val="22"/>
          <w:szCs w:val="22"/>
        </w:rPr>
      </w:pPr>
      <w:r w:rsidRPr="00EF747F">
        <w:rPr>
          <w:rFonts w:ascii="Calibri" w:hAnsi="Calibri" w:cs="Calibri"/>
          <w:sz w:val="22"/>
          <w:szCs w:val="22"/>
        </w:rPr>
        <w:t>ostatních zaměstnanců se řídí ustanoveními § 30–47 zákoníku práce.</w:t>
      </w:r>
    </w:p>
    <w:p w14:paraId="44DC4174" w14:textId="77777777" w:rsidR="00906BB0" w:rsidRPr="00EF747F" w:rsidRDefault="00906BB0" w:rsidP="00906BB0">
      <w:pPr>
        <w:spacing w:before="20"/>
        <w:ind w:left="340"/>
        <w:jc w:val="both"/>
        <w:rPr>
          <w:rFonts w:ascii="Calibri" w:hAnsi="Calibri" w:cs="Calibri"/>
          <w:sz w:val="22"/>
          <w:szCs w:val="22"/>
        </w:rPr>
      </w:pPr>
      <w:r w:rsidRPr="00EF747F">
        <w:rPr>
          <w:rFonts w:ascii="Calibri" w:hAnsi="Calibri" w:cs="Calibri"/>
          <w:sz w:val="22"/>
          <w:szCs w:val="22"/>
        </w:rPr>
        <w:t>Skončení pracovního poměru zaměstnanců se řídí ustanoveními § 48 - § 73 zákoníku práce.</w:t>
      </w:r>
    </w:p>
    <w:p w14:paraId="50C7D7A1" w14:textId="77777777" w:rsidR="00906BB0" w:rsidRPr="00EF747F" w:rsidRDefault="00906BB0" w:rsidP="00906BB0">
      <w:pPr>
        <w:pStyle w:val="Zkladntext"/>
        <w:numPr>
          <w:ilvl w:val="0"/>
          <w:numId w:val="7"/>
        </w:numPr>
        <w:spacing w:before="120"/>
        <w:jc w:val="both"/>
        <w:rPr>
          <w:rFonts w:ascii="Calibri" w:hAnsi="Calibri" w:cs="Calibri"/>
          <w:color w:val="auto"/>
          <w:sz w:val="22"/>
          <w:szCs w:val="22"/>
        </w:rPr>
      </w:pPr>
      <w:r w:rsidRPr="00EF747F">
        <w:rPr>
          <w:rFonts w:ascii="Calibri" w:hAnsi="Calibri" w:cs="Calibri"/>
          <w:sz w:val="22"/>
          <w:szCs w:val="22"/>
        </w:rPr>
        <w:t xml:space="preserve">Před vznikem pracovního poměru seznámí personalista nastupujícího zaměstnance zejména s právy a povinnostmi zaměstnance, pracovními a platovými podmínkami, za nichž má práci </w:t>
      </w:r>
      <w:r w:rsidRPr="00EF747F">
        <w:rPr>
          <w:rFonts w:ascii="Calibri" w:hAnsi="Calibri" w:cs="Calibri"/>
          <w:color w:val="auto"/>
          <w:sz w:val="22"/>
          <w:szCs w:val="22"/>
        </w:rPr>
        <w:t xml:space="preserve">konat.  </w:t>
      </w:r>
    </w:p>
    <w:p w14:paraId="1DA82930" w14:textId="77777777" w:rsidR="00906BB0" w:rsidRPr="00EF747F" w:rsidRDefault="00906BB0" w:rsidP="00906BB0">
      <w:pPr>
        <w:numPr>
          <w:ilvl w:val="0"/>
          <w:numId w:val="7"/>
        </w:numPr>
        <w:spacing w:after="0" w:line="240" w:lineRule="auto"/>
        <w:ind w:left="0" w:firstLine="0"/>
        <w:jc w:val="both"/>
        <w:rPr>
          <w:rFonts w:ascii="Calibri" w:hAnsi="Calibri" w:cs="Calibri"/>
          <w:sz w:val="22"/>
          <w:szCs w:val="22"/>
        </w:rPr>
      </w:pPr>
      <w:r w:rsidRPr="00EF747F">
        <w:rPr>
          <w:rFonts w:ascii="Calibri" w:hAnsi="Calibri" w:cs="Calibri"/>
          <w:color w:val="000000" w:themeColor="text1"/>
          <w:sz w:val="22"/>
          <w:szCs w:val="22"/>
        </w:rPr>
        <w:t>Zaměstnanci mohou vedle svého zaměstnání vykonávat v pracovněprávním vztahu výdělečnou činnost, která je shodná s předmětem činnosti zaměstnavatele, u něhož jsou zaměstnáni, jen s jeho předchozím písemným souhlasem.</w:t>
      </w:r>
    </w:p>
    <w:p w14:paraId="5740C6EA" w14:textId="77777777" w:rsidR="00906BB0" w:rsidRPr="00EF747F" w:rsidRDefault="00906BB0" w:rsidP="00906BB0">
      <w:pPr>
        <w:pStyle w:val="Zkladntext"/>
        <w:numPr>
          <w:ilvl w:val="0"/>
          <w:numId w:val="7"/>
        </w:numPr>
        <w:spacing w:before="120"/>
        <w:jc w:val="both"/>
        <w:rPr>
          <w:rFonts w:ascii="Calibri" w:hAnsi="Calibri" w:cs="Calibri"/>
          <w:sz w:val="22"/>
          <w:szCs w:val="22"/>
        </w:rPr>
      </w:pPr>
      <w:r w:rsidRPr="00EF747F">
        <w:rPr>
          <w:rFonts w:ascii="Calibri" w:hAnsi="Calibri" w:cs="Calibri"/>
          <w:sz w:val="22"/>
          <w:szCs w:val="22"/>
        </w:rPr>
        <w:t>Při nástupu do zaměstnání je přijímaný zaměstnanec povinen předložit zejména:</w:t>
      </w:r>
    </w:p>
    <w:p w14:paraId="6B1BECDA" w14:textId="77777777" w:rsidR="00906BB0" w:rsidRPr="00EF747F" w:rsidRDefault="00906BB0" w:rsidP="00906BB0">
      <w:pPr>
        <w:pStyle w:val="Zkladntext"/>
        <w:spacing w:before="120"/>
        <w:ind w:left="340"/>
        <w:jc w:val="both"/>
        <w:rPr>
          <w:rFonts w:ascii="Calibri" w:hAnsi="Calibri" w:cs="Calibri"/>
          <w:sz w:val="22"/>
          <w:szCs w:val="22"/>
        </w:rPr>
      </w:pPr>
      <w:r w:rsidRPr="00EF747F">
        <w:rPr>
          <w:rFonts w:ascii="Calibri" w:hAnsi="Calibri" w:cs="Calibri"/>
          <w:sz w:val="22"/>
          <w:szCs w:val="22"/>
        </w:rPr>
        <w:t>Personalistovi</w:t>
      </w:r>
    </w:p>
    <w:p w14:paraId="295A4BFA" w14:textId="77777777" w:rsidR="00906BB0" w:rsidRPr="00EF747F" w:rsidRDefault="00906BB0" w:rsidP="00906BB0">
      <w:pPr>
        <w:pStyle w:val="Zkladntext"/>
        <w:widowControl/>
        <w:numPr>
          <w:ilvl w:val="0"/>
          <w:numId w:val="32"/>
        </w:numPr>
        <w:spacing w:before="60"/>
        <w:jc w:val="both"/>
        <w:rPr>
          <w:rFonts w:ascii="Calibri" w:hAnsi="Calibri" w:cs="Calibri"/>
          <w:sz w:val="22"/>
          <w:szCs w:val="22"/>
        </w:rPr>
      </w:pPr>
      <w:r w:rsidRPr="00EF747F">
        <w:rPr>
          <w:rFonts w:ascii="Calibri" w:hAnsi="Calibri" w:cs="Calibri"/>
          <w:sz w:val="22"/>
          <w:szCs w:val="22"/>
        </w:rPr>
        <w:t>doklady o předchozích zaměstnáních (zápočtový list),</w:t>
      </w:r>
    </w:p>
    <w:p w14:paraId="08217523" w14:textId="77777777" w:rsidR="00906BB0" w:rsidRPr="00EF747F" w:rsidRDefault="00906BB0" w:rsidP="00906BB0">
      <w:pPr>
        <w:pStyle w:val="Zkladntext"/>
        <w:widowControl/>
        <w:numPr>
          <w:ilvl w:val="0"/>
          <w:numId w:val="32"/>
        </w:numPr>
        <w:spacing w:before="60"/>
        <w:jc w:val="both"/>
        <w:rPr>
          <w:rFonts w:ascii="Calibri" w:hAnsi="Calibri" w:cs="Calibri"/>
          <w:sz w:val="22"/>
          <w:szCs w:val="22"/>
        </w:rPr>
      </w:pPr>
      <w:r w:rsidRPr="00EF747F">
        <w:rPr>
          <w:rFonts w:ascii="Calibri" w:hAnsi="Calibri" w:cs="Calibri"/>
          <w:sz w:val="22"/>
          <w:szCs w:val="22"/>
        </w:rPr>
        <w:t>v případě souběžného pracovního poměru nebo dohody o pracovní činnosti k jinému zaměstnavateli potvrzení od tohoto zaměstnavatele o tom, že je plátcem zdravotního pojištění z minimální mzdy,</w:t>
      </w:r>
    </w:p>
    <w:p w14:paraId="069785DA" w14:textId="77777777" w:rsidR="00906BB0" w:rsidRPr="00EF747F" w:rsidRDefault="00906BB0" w:rsidP="00906BB0">
      <w:pPr>
        <w:pStyle w:val="Zkladntext"/>
        <w:widowControl/>
        <w:numPr>
          <w:ilvl w:val="0"/>
          <w:numId w:val="32"/>
        </w:numPr>
        <w:spacing w:before="60"/>
        <w:jc w:val="both"/>
        <w:rPr>
          <w:rFonts w:ascii="Calibri" w:hAnsi="Calibri" w:cs="Calibri"/>
          <w:sz w:val="22"/>
          <w:szCs w:val="22"/>
        </w:rPr>
      </w:pPr>
      <w:r w:rsidRPr="00EF747F">
        <w:rPr>
          <w:rFonts w:ascii="Calibri" w:hAnsi="Calibri" w:cs="Calibri"/>
          <w:sz w:val="22"/>
          <w:szCs w:val="22"/>
        </w:rPr>
        <w:t>lékařské potvrzení zdravotní způsobilosti k výkonu práce,</w:t>
      </w:r>
    </w:p>
    <w:p w14:paraId="7DF6B044" w14:textId="77777777" w:rsidR="00906BB0" w:rsidRPr="00EF747F" w:rsidRDefault="00906BB0" w:rsidP="00906BB0">
      <w:pPr>
        <w:pStyle w:val="Zkladntext"/>
        <w:widowControl/>
        <w:numPr>
          <w:ilvl w:val="0"/>
          <w:numId w:val="32"/>
        </w:numPr>
        <w:spacing w:before="60"/>
        <w:jc w:val="both"/>
        <w:rPr>
          <w:rFonts w:ascii="Calibri" w:hAnsi="Calibri" w:cs="Calibri"/>
          <w:sz w:val="22"/>
          <w:szCs w:val="22"/>
        </w:rPr>
      </w:pPr>
      <w:r w:rsidRPr="00EF747F">
        <w:rPr>
          <w:rFonts w:ascii="Calibri" w:hAnsi="Calibri" w:cs="Calibri"/>
          <w:sz w:val="22"/>
          <w:szCs w:val="22"/>
        </w:rPr>
        <w:lastRenderedPageBreak/>
        <w:t>doklad o nejvyšším dosaženém vzdělání,</w:t>
      </w:r>
    </w:p>
    <w:p w14:paraId="7BD52A1E" w14:textId="77777777" w:rsidR="00906BB0" w:rsidRPr="00EF747F" w:rsidRDefault="00906BB0" w:rsidP="00906BB0">
      <w:pPr>
        <w:pStyle w:val="Zkladntext"/>
        <w:widowControl/>
        <w:numPr>
          <w:ilvl w:val="0"/>
          <w:numId w:val="32"/>
        </w:numPr>
        <w:spacing w:before="60"/>
        <w:jc w:val="both"/>
        <w:rPr>
          <w:rFonts w:ascii="Calibri" w:hAnsi="Calibri" w:cs="Calibri"/>
          <w:sz w:val="22"/>
          <w:szCs w:val="22"/>
        </w:rPr>
      </w:pPr>
      <w:r w:rsidRPr="00EF747F">
        <w:rPr>
          <w:rFonts w:ascii="Calibri" w:hAnsi="Calibri" w:cs="Calibri"/>
          <w:sz w:val="22"/>
          <w:szCs w:val="22"/>
        </w:rPr>
        <w:t xml:space="preserve">potvrzení o zdanitelných příjmech ze závislé činnosti a funkčních požitků a o sražených zálohách na daň od posledního zaměstnavatele za sledované zdaňovací období, jestliže bude žádat o roční zúčtování daně z příjmů fyzických osob za daný kalendářní rok, </w:t>
      </w:r>
    </w:p>
    <w:p w14:paraId="3BBDC632" w14:textId="77777777" w:rsidR="00906BB0" w:rsidRPr="00EF747F" w:rsidRDefault="00906BB0" w:rsidP="00906BB0">
      <w:pPr>
        <w:pStyle w:val="Zkladntext"/>
        <w:widowControl/>
        <w:numPr>
          <w:ilvl w:val="0"/>
          <w:numId w:val="32"/>
        </w:numPr>
        <w:spacing w:before="60"/>
        <w:jc w:val="both"/>
        <w:rPr>
          <w:rFonts w:ascii="Calibri" w:hAnsi="Calibri" w:cs="Calibri"/>
          <w:sz w:val="22"/>
          <w:szCs w:val="22"/>
        </w:rPr>
      </w:pPr>
      <w:r w:rsidRPr="00EF747F">
        <w:rPr>
          <w:rFonts w:ascii="Calibri" w:hAnsi="Calibri" w:cs="Calibri"/>
          <w:sz w:val="22"/>
          <w:szCs w:val="22"/>
        </w:rPr>
        <w:t>v případě, že je invalidním důchodcem pro invaliditu I., II. a III. stupně, předloží výměr o důchodu a potvrzení o tom, že tento důchod pobírá,</w:t>
      </w:r>
    </w:p>
    <w:p w14:paraId="7A694B65" w14:textId="77777777" w:rsidR="00906BB0" w:rsidRPr="00EF747F" w:rsidRDefault="00906BB0" w:rsidP="00906BB0">
      <w:pPr>
        <w:pStyle w:val="Zkladntext"/>
        <w:widowControl/>
        <w:numPr>
          <w:ilvl w:val="0"/>
          <w:numId w:val="32"/>
        </w:numPr>
        <w:spacing w:before="60"/>
        <w:jc w:val="both"/>
        <w:rPr>
          <w:rFonts w:ascii="Calibri" w:hAnsi="Calibri" w:cs="Calibri"/>
          <w:sz w:val="22"/>
          <w:szCs w:val="22"/>
        </w:rPr>
      </w:pPr>
      <w:r w:rsidRPr="00EF747F">
        <w:rPr>
          <w:rFonts w:ascii="Calibri" w:hAnsi="Calibri" w:cs="Calibri"/>
          <w:sz w:val="22"/>
          <w:szCs w:val="22"/>
        </w:rPr>
        <w:t>doklady pro uplatnění slev na dani z příjmů (potvrzení zaměstnavatele druhého manžela, že neuplatňuje slevy)</w:t>
      </w:r>
    </w:p>
    <w:p w14:paraId="347E5CBA" w14:textId="77777777" w:rsidR="00906BB0" w:rsidRPr="00EF747F" w:rsidRDefault="00906BB0" w:rsidP="00906BB0">
      <w:pPr>
        <w:pStyle w:val="Zkladntext"/>
        <w:widowControl/>
        <w:numPr>
          <w:ilvl w:val="0"/>
          <w:numId w:val="32"/>
        </w:numPr>
        <w:spacing w:before="60"/>
        <w:jc w:val="both"/>
        <w:rPr>
          <w:rFonts w:ascii="Calibri" w:hAnsi="Calibri" w:cs="Calibri"/>
          <w:sz w:val="22"/>
          <w:szCs w:val="22"/>
        </w:rPr>
      </w:pPr>
      <w:r w:rsidRPr="00EF747F">
        <w:rPr>
          <w:rFonts w:ascii="Calibri" w:hAnsi="Calibri" w:cs="Calibri"/>
          <w:sz w:val="22"/>
          <w:szCs w:val="22"/>
        </w:rPr>
        <w:t>vyplněný dotazník zaměstnance poskytnutý personalistou.</w:t>
      </w:r>
    </w:p>
    <w:p w14:paraId="6EB808EF" w14:textId="77777777" w:rsidR="00906BB0" w:rsidRPr="00EF747F" w:rsidRDefault="00906BB0" w:rsidP="00906BB0">
      <w:pPr>
        <w:pStyle w:val="Zkladntext"/>
        <w:numPr>
          <w:ilvl w:val="0"/>
          <w:numId w:val="7"/>
        </w:numPr>
        <w:jc w:val="both"/>
        <w:rPr>
          <w:rFonts w:ascii="Calibri" w:hAnsi="Calibri" w:cs="Calibri"/>
          <w:sz w:val="22"/>
          <w:szCs w:val="22"/>
        </w:rPr>
      </w:pPr>
      <w:r w:rsidRPr="00EF747F">
        <w:rPr>
          <w:rFonts w:ascii="Calibri" w:hAnsi="Calibri" w:cs="Calibri"/>
          <w:sz w:val="22"/>
          <w:szCs w:val="22"/>
        </w:rPr>
        <w:t>Sjednaný obsah pracovní smlouvy lze měnit jen tehdy, dohodnou-li se zaměstnavatel a zaměstnanec na jeho změně, a to dodatkem k pracovní smlouvě či dohodou o její změně.</w:t>
      </w:r>
    </w:p>
    <w:p w14:paraId="7DDA4302" w14:textId="77777777" w:rsidR="00906BB0" w:rsidRPr="00EF747F" w:rsidRDefault="00906BB0" w:rsidP="00906BB0">
      <w:pPr>
        <w:pStyle w:val="Nadpis1"/>
        <w:jc w:val="center"/>
        <w:rPr>
          <w:rFonts w:ascii="Calibri" w:hAnsi="Calibri" w:cs="Calibri"/>
        </w:rPr>
      </w:pPr>
      <w:bookmarkStart w:id="2" w:name="_Toc356656808"/>
      <w:r w:rsidRPr="00EF747F">
        <w:rPr>
          <w:rFonts w:ascii="Calibri" w:hAnsi="Calibri" w:cs="Calibri"/>
        </w:rPr>
        <w:t>Článek 3: Skončení pracovního poměru</w:t>
      </w:r>
      <w:bookmarkEnd w:id="2"/>
    </w:p>
    <w:p w14:paraId="3949B157" w14:textId="77777777" w:rsidR="00906BB0" w:rsidRPr="00EF747F" w:rsidRDefault="00906BB0" w:rsidP="00906BB0">
      <w:pPr>
        <w:pStyle w:val="Zkladntext"/>
        <w:numPr>
          <w:ilvl w:val="0"/>
          <w:numId w:val="8"/>
        </w:numPr>
        <w:spacing w:before="120"/>
        <w:jc w:val="both"/>
        <w:rPr>
          <w:rFonts w:ascii="Calibri" w:hAnsi="Calibri" w:cs="Calibri"/>
          <w:sz w:val="22"/>
          <w:szCs w:val="22"/>
        </w:rPr>
      </w:pPr>
      <w:r w:rsidRPr="00EF747F">
        <w:rPr>
          <w:rFonts w:ascii="Calibri" w:hAnsi="Calibri" w:cs="Calibri"/>
          <w:sz w:val="22"/>
          <w:szCs w:val="22"/>
        </w:rPr>
        <w:t xml:space="preserve">V případě rozvázání pracovního poměru ze strany zaměstnance doručuje tento zaměstnanec výpověď, okamžité zrušení pracovního poměru, příp. zrušení pracovního poměru ve zkušební době či návrh na rozvázání pracovního poměru dohodou v písemné formě, a to osobně řediteli MěKS, kde mu bude na stejnopis písemnosti potvrzeno její převzetí, nebo písemnost o rozvázání pracovního poměru může zaměstnanec doručit také prostřednictvím držitele poštovní licence. </w:t>
      </w:r>
    </w:p>
    <w:p w14:paraId="5B253C22" w14:textId="77777777" w:rsidR="00906BB0" w:rsidRPr="00EF747F" w:rsidRDefault="00906BB0" w:rsidP="00906BB0">
      <w:pPr>
        <w:pStyle w:val="Zkladntext"/>
        <w:numPr>
          <w:ilvl w:val="0"/>
          <w:numId w:val="8"/>
        </w:numPr>
        <w:spacing w:before="120"/>
        <w:jc w:val="both"/>
        <w:rPr>
          <w:rFonts w:ascii="Calibri" w:hAnsi="Calibri" w:cs="Calibri"/>
          <w:sz w:val="22"/>
          <w:szCs w:val="22"/>
        </w:rPr>
      </w:pPr>
      <w:r w:rsidRPr="00EF747F">
        <w:rPr>
          <w:rFonts w:ascii="Calibri" w:hAnsi="Calibri" w:cs="Calibri"/>
          <w:sz w:val="22"/>
          <w:szCs w:val="22"/>
        </w:rPr>
        <w:t>O rozvázání pracovního poměru se zaměstnancem výpovědí ze strany zaměstnavatele dle § 48 a násl. zákoníku práce rozhoduje ředitel MěKS.</w:t>
      </w:r>
    </w:p>
    <w:p w14:paraId="3E80C2E9" w14:textId="77777777" w:rsidR="00906BB0" w:rsidRPr="00EF747F" w:rsidRDefault="00906BB0" w:rsidP="00906BB0">
      <w:pPr>
        <w:pStyle w:val="Zkladntext"/>
        <w:numPr>
          <w:ilvl w:val="0"/>
          <w:numId w:val="8"/>
        </w:numPr>
        <w:spacing w:before="120"/>
        <w:jc w:val="both"/>
        <w:rPr>
          <w:rFonts w:ascii="Calibri" w:hAnsi="Calibri" w:cs="Calibri"/>
          <w:sz w:val="22"/>
          <w:szCs w:val="22"/>
        </w:rPr>
      </w:pPr>
      <w:r w:rsidRPr="00EF747F">
        <w:rPr>
          <w:rFonts w:ascii="Calibri" w:hAnsi="Calibri" w:cs="Calibri"/>
          <w:b/>
          <w:bCs/>
          <w:sz w:val="22"/>
          <w:szCs w:val="22"/>
        </w:rPr>
        <w:t>Před skončením pracovního poměru</w:t>
      </w:r>
      <w:r w:rsidRPr="00EF747F">
        <w:rPr>
          <w:rFonts w:ascii="Calibri" w:hAnsi="Calibri" w:cs="Calibri"/>
          <w:sz w:val="22"/>
          <w:szCs w:val="22"/>
        </w:rPr>
        <w:t xml:space="preserve"> je zaměstnanec povinen zejména:</w:t>
      </w:r>
    </w:p>
    <w:p w14:paraId="6CC24753" w14:textId="77777777" w:rsidR="00906BB0" w:rsidRPr="00EF747F" w:rsidRDefault="00906BB0" w:rsidP="00906BB0">
      <w:pPr>
        <w:pStyle w:val="Zkladntext"/>
        <w:widowControl/>
        <w:numPr>
          <w:ilvl w:val="0"/>
          <w:numId w:val="1"/>
        </w:numPr>
        <w:spacing w:before="60"/>
        <w:jc w:val="both"/>
        <w:rPr>
          <w:rFonts w:ascii="Calibri" w:hAnsi="Calibri" w:cs="Calibri"/>
          <w:color w:val="auto"/>
          <w:sz w:val="22"/>
          <w:szCs w:val="22"/>
        </w:rPr>
      </w:pPr>
      <w:r w:rsidRPr="00EF747F">
        <w:rPr>
          <w:rFonts w:ascii="Calibri" w:hAnsi="Calibri" w:cs="Calibri"/>
          <w:color w:val="auto"/>
          <w:sz w:val="22"/>
          <w:szCs w:val="22"/>
        </w:rPr>
        <w:t xml:space="preserve">zpracovat </w:t>
      </w:r>
      <w:r w:rsidRPr="00EF747F">
        <w:rPr>
          <w:rFonts w:ascii="Calibri" w:hAnsi="Calibri" w:cs="Calibri"/>
          <w:b/>
          <w:bCs/>
          <w:color w:val="auto"/>
          <w:sz w:val="22"/>
          <w:szCs w:val="22"/>
        </w:rPr>
        <w:t>předávací protokol</w:t>
      </w:r>
      <w:r w:rsidRPr="00EF747F">
        <w:rPr>
          <w:rFonts w:ascii="Calibri" w:hAnsi="Calibri" w:cs="Calibri"/>
          <w:color w:val="auto"/>
          <w:sz w:val="22"/>
          <w:szCs w:val="22"/>
        </w:rPr>
        <w:t xml:space="preserve">, ve kterém popíše stav plnění pracovních úkolů a uložení souvisejících dokumentů. Správnost obsahu předávacího protokolu potvrdí svým podpisem nadřízený zaměstnanec, jeho stejnopis bude předán řediteli MěKS k uložení do osobního spisu, </w:t>
      </w:r>
    </w:p>
    <w:p w14:paraId="74371D75" w14:textId="77777777" w:rsidR="00906BB0" w:rsidRPr="00EF747F" w:rsidRDefault="00906BB0" w:rsidP="00906BB0">
      <w:pPr>
        <w:numPr>
          <w:ilvl w:val="0"/>
          <w:numId w:val="1"/>
        </w:numPr>
        <w:spacing w:after="0" w:line="240" w:lineRule="auto"/>
        <w:rPr>
          <w:rFonts w:ascii="Calibri" w:hAnsi="Calibri" w:cs="Calibri"/>
          <w:sz w:val="22"/>
          <w:szCs w:val="22"/>
        </w:rPr>
      </w:pPr>
      <w:r w:rsidRPr="00EF747F">
        <w:rPr>
          <w:rFonts w:ascii="Calibri" w:hAnsi="Calibri" w:cs="Calibri"/>
          <w:color w:val="000000" w:themeColor="text1"/>
          <w:sz w:val="22"/>
          <w:szCs w:val="22"/>
        </w:rPr>
        <w:t>i v době výpovědní lhůty je zaměstnanec povinen konat práci, která byla sjednána v pracovní smlouvě nebo jinou práci, na kterou byl převeden,</w:t>
      </w:r>
    </w:p>
    <w:p w14:paraId="0171F756" w14:textId="77777777" w:rsidR="00906BB0" w:rsidRPr="00EF747F" w:rsidRDefault="00906BB0" w:rsidP="00906BB0">
      <w:pPr>
        <w:pStyle w:val="Zkladntext"/>
        <w:widowControl/>
        <w:numPr>
          <w:ilvl w:val="0"/>
          <w:numId w:val="1"/>
        </w:numPr>
        <w:spacing w:before="60"/>
        <w:jc w:val="both"/>
        <w:rPr>
          <w:rFonts w:ascii="Calibri" w:hAnsi="Calibri" w:cs="Calibri"/>
          <w:color w:val="auto"/>
          <w:sz w:val="22"/>
          <w:szCs w:val="22"/>
        </w:rPr>
      </w:pPr>
      <w:r w:rsidRPr="00EF747F">
        <w:rPr>
          <w:rFonts w:ascii="Calibri" w:hAnsi="Calibri" w:cs="Calibri"/>
          <w:color w:val="auto"/>
          <w:sz w:val="22"/>
          <w:szCs w:val="22"/>
        </w:rPr>
        <w:t>je-li přítomen zaměstnanec, který nastoupí na místo odcházejícího zaměstnance, je odcházející zaměstnanec povinen předat tomuto zaměstnanci osobně veškerou svěřenou agendu a podrobně ho s ní seznámit. Tento zaměstnanec podepíše rovněž předávací protokol. Není-li nový zaměstnanec v době skončení pracovního poměru odcházejícího zaměstnance dosud přítomen, předá odcházející zaměstnanec svěřenou agendu osobně svému nadřízenému nebo jím pověřenému zaměstnanci,</w:t>
      </w:r>
    </w:p>
    <w:p w14:paraId="0C2A4C07" w14:textId="77777777" w:rsidR="00906BB0" w:rsidRPr="00EF747F" w:rsidRDefault="00906BB0" w:rsidP="00906BB0">
      <w:pPr>
        <w:pStyle w:val="Zkladntext"/>
        <w:widowControl/>
        <w:numPr>
          <w:ilvl w:val="0"/>
          <w:numId w:val="1"/>
        </w:numPr>
        <w:spacing w:before="60"/>
        <w:jc w:val="both"/>
        <w:rPr>
          <w:rFonts w:ascii="Calibri" w:hAnsi="Calibri" w:cs="Calibri"/>
          <w:sz w:val="22"/>
          <w:szCs w:val="22"/>
        </w:rPr>
      </w:pPr>
      <w:r w:rsidRPr="00EF747F">
        <w:rPr>
          <w:rFonts w:ascii="Calibri" w:hAnsi="Calibri" w:cs="Calibri"/>
          <w:sz w:val="22"/>
          <w:szCs w:val="22"/>
        </w:rPr>
        <w:t>vypořádat veškeré své závazky včetně finančních vůči zaměstnavateli, popř. písemně dohodnout jejich vyrovnání včetně termínů plnění,</w:t>
      </w:r>
    </w:p>
    <w:p w14:paraId="4DB35B58" w14:textId="77777777" w:rsidR="00906BB0" w:rsidRPr="00EF747F" w:rsidRDefault="00906BB0" w:rsidP="00906BB0">
      <w:pPr>
        <w:pStyle w:val="Zkladntext"/>
        <w:widowControl/>
        <w:numPr>
          <w:ilvl w:val="0"/>
          <w:numId w:val="1"/>
        </w:numPr>
        <w:spacing w:before="60"/>
        <w:jc w:val="both"/>
        <w:rPr>
          <w:rFonts w:ascii="Calibri" w:hAnsi="Calibri" w:cs="Calibri"/>
          <w:sz w:val="22"/>
          <w:szCs w:val="22"/>
        </w:rPr>
      </w:pPr>
      <w:r w:rsidRPr="00EF747F">
        <w:rPr>
          <w:rFonts w:ascii="Calibri" w:hAnsi="Calibri" w:cs="Calibri"/>
          <w:sz w:val="22"/>
          <w:szCs w:val="22"/>
        </w:rPr>
        <w:t xml:space="preserve">odevzdat veškerá razítka, klíče od budov, kanceláří a jiných místností, pracovních stolů, skříní, a veškeré předměty, které mu zaměstnavatel poskytl k plnění pracovních úkolů, pracovní pomůcky (např. PC, NTB, mobilní telefon a jiné) včetně tiskovin a ostatní svěřené inventární předměty, a to ve stavu odpovídajícím jejich obvyklému opotřebení a dále požádat ředitele MěKS či vedoucího příslušného střediska o zrušení přístupových práv do systému informačních databází zaměstnavatele. </w:t>
      </w:r>
    </w:p>
    <w:p w14:paraId="74C42A27" w14:textId="77777777" w:rsidR="00906BB0" w:rsidRPr="00EF747F" w:rsidRDefault="00906BB0" w:rsidP="00906BB0">
      <w:pPr>
        <w:pStyle w:val="Zkladntext"/>
        <w:numPr>
          <w:ilvl w:val="0"/>
          <w:numId w:val="9"/>
        </w:numPr>
        <w:spacing w:before="120"/>
        <w:jc w:val="both"/>
        <w:rPr>
          <w:rFonts w:ascii="Calibri" w:hAnsi="Calibri" w:cs="Calibri"/>
          <w:sz w:val="22"/>
          <w:szCs w:val="22"/>
        </w:rPr>
      </w:pPr>
      <w:r w:rsidRPr="00EF747F">
        <w:rPr>
          <w:rFonts w:ascii="Calibri" w:hAnsi="Calibri" w:cs="Calibri"/>
          <w:sz w:val="22"/>
          <w:szCs w:val="22"/>
        </w:rPr>
        <w:t xml:space="preserve">Uzavřel-li zaměstnanec se zaměstnavatelem dohodu o hmotné odpovědnosti, provede zaměstnavatel před skončením pracovního poměru zaměstnance inventarizaci věcí, na které se uzavřená dohoda o hmotné odpovědnosti vztahuje. </w:t>
      </w:r>
    </w:p>
    <w:p w14:paraId="249200F9" w14:textId="77777777" w:rsidR="00906BB0" w:rsidRPr="00EF747F" w:rsidRDefault="00906BB0" w:rsidP="00906BB0">
      <w:pPr>
        <w:pStyle w:val="Zkladntext"/>
        <w:numPr>
          <w:ilvl w:val="0"/>
          <w:numId w:val="9"/>
        </w:numPr>
        <w:spacing w:before="120"/>
        <w:jc w:val="both"/>
        <w:rPr>
          <w:rFonts w:ascii="Calibri" w:hAnsi="Calibri" w:cs="Calibri"/>
          <w:sz w:val="22"/>
          <w:szCs w:val="22"/>
        </w:rPr>
      </w:pPr>
      <w:r w:rsidRPr="00EF747F">
        <w:rPr>
          <w:rFonts w:ascii="Calibri" w:hAnsi="Calibri" w:cs="Calibri"/>
          <w:sz w:val="22"/>
          <w:szCs w:val="22"/>
        </w:rPr>
        <w:t>Na žádost zaměstnance mu vydá zaměstnavatel posudek o jeho pracovní činnosti dle § 314 zákoníku práce.</w:t>
      </w:r>
    </w:p>
    <w:p w14:paraId="103C0C07" w14:textId="77777777" w:rsidR="00906BB0" w:rsidRPr="00EF747F" w:rsidRDefault="00906BB0" w:rsidP="00906BB0">
      <w:pPr>
        <w:pStyle w:val="Zkladntext"/>
        <w:numPr>
          <w:ilvl w:val="0"/>
          <w:numId w:val="9"/>
        </w:numPr>
        <w:spacing w:before="120"/>
        <w:jc w:val="both"/>
        <w:rPr>
          <w:rFonts w:ascii="Calibri" w:hAnsi="Calibri" w:cs="Calibri"/>
          <w:sz w:val="22"/>
          <w:szCs w:val="22"/>
        </w:rPr>
      </w:pPr>
      <w:r w:rsidRPr="00EF747F">
        <w:rPr>
          <w:rFonts w:ascii="Calibri" w:hAnsi="Calibri" w:cs="Calibri"/>
          <w:sz w:val="22"/>
          <w:szCs w:val="22"/>
        </w:rPr>
        <w:t xml:space="preserve">Personalistka MěKS vydá zaměstnanci při skončení pracovního poměru potvrzení o zaměstnání </w:t>
      </w:r>
      <w:r w:rsidRPr="00EF747F">
        <w:rPr>
          <w:rFonts w:ascii="Calibri" w:hAnsi="Calibri" w:cs="Calibri"/>
          <w:sz w:val="22"/>
          <w:szCs w:val="22"/>
        </w:rPr>
        <w:lastRenderedPageBreak/>
        <w:t>s uvedením údajů stanovených § 313 zákoníku práce, na jeho žádost mu vydá také potvrzení o zdanitelných příjmech ze závislé činnosti a funkčních požitků a o sražených zálohách na daň za poslední zdaňovací období, a to po nejbližším výplatním termínu.</w:t>
      </w:r>
    </w:p>
    <w:p w14:paraId="03E0C2B9" w14:textId="77777777" w:rsidR="00906BB0" w:rsidRPr="00EF747F" w:rsidRDefault="00906BB0" w:rsidP="00796F32">
      <w:pPr>
        <w:pStyle w:val="Nadpis1"/>
        <w:rPr>
          <w:rFonts w:ascii="Calibri" w:hAnsi="Calibri" w:cs="Calibri"/>
        </w:rPr>
      </w:pPr>
      <w:bookmarkStart w:id="3" w:name="_Toc356656809"/>
      <w:r w:rsidRPr="00EF747F">
        <w:rPr>
          <w:rFonts w:ascii="Calibri" w:hAnsi="Calibri" w:cs="Calibri"/>
        </w:rPr>
        <w:t>Článek 4: Základní povinnosti zaměstnanců</w:t>
      </w:r>
      <w:bookmarkEnd w:id="3"/>
    </w:p>
    <w:p w14:paraId="609ADD2A" w14:textId="77777777" w:rsidR="00906BB0" w:rsidRPr="00EF747F" w:rsidRDefault="00906BB0" w:rsidP="00906BB0">
      <w:pPr>
        <w:pStyle w:val="Zkladntext"/>
        <w:numPr>
          <w:ilvl w:val="0"/>
          <w:numId w:val="10"/>
        </w:numPr>
        <w:spacing w:before="120"/>
        <w:jc w:val="both"/>
        <w:rPr>
          <w:rFonts w:ascii="Calibri" w:hAnsi="Calibri" w:cs="Calibri"/>
          <w:sz w:val="22"/>
          <w:szCs w:val="22"/>
        </w:rPr>
      </w:pPr>
      <w:r w:rsidRPr="00EF747F">
        <w:rPr>
          <w:rFonts w:ascii="Calibri" w:hAnsi="Calibri" w:cs="Calibri"/>
          <w:sz w:val="22"/>
          <w:szCs w:val="22"/>
        </w:rPr>
        <w:t xml:space="preserve">Zaměstnanec je povinen konat práci osobně dle pracovní smlouvy, popisu pracovní funkce a pokynů nadřízených zaměstnanců ve stanovené pracovní době. </w:t>
      </w:r>
    </w:p>
    <w:p w14:paraId="302389AC" w14:textId="77777777" w:rsidR="00906BB0" w:rsidRPr="00EF747F" w:rsidRDefault="00906BB0" w:rsidP="00906BB0">
      <w:pPr>
        <w:pStyle w:val="Zkladntext"/>
        <w:numPr>
          <w:ilvl w:val="0"/>
          <w:numId w:val="10"/>
        </w:numPr>
        <w:spacing w:before="120"/>
        <w:jc w:val="both"/>
        <w:rPr>
          <w:rFonts w:ascii="Calibri" w:hAnsi="Calibri" w:cs="Calibri"/>
          <w:sz w:val="22"/>
          <w:szCs w:val="22"/>
        </w:rPr>
      </w:pPr>
      <w:r w:rsidRPr="00EF747F">
        <w:rPr>
          <w:rFonts w:ascii="Calibri" w:hAnsi="Calibri" w:cs="Calibri"/>
          <w:sz w:val="22"/>
          <w:szCs w:val="22"/>
        </w:rPr>
        <w:t xml:space="preserve">Povinnosti zaměstnance jsou stanoveny zákoníkem práce, pracovní smlouvou a tímto pracovním řádem a ostatními vnitřními předpisy. </w:t>
      </w:r>
    </w:p>
    <w:p w14:paraId="5E655729" w14:textId="77777777" w:rsidR="00906BB0" w:rsidRPr="00EF747F" w:rsidRDefault="00906BB0" w:rsidP="00906BB0">
      <w:pPr>
        <w:pStyle w:val="Zkladntext"/>
        <w:numPr>
          <w:ilvl w:val="0"/>
          <w:numId w:val="10"/>
        </w:numPr>
        <w:spacing w:before="120"/>
        <w:rPr>
          <w:rFonts w:ascii="Calibri" w:hAnsi="Calibri" w:cs="Calibri"/>
          <w:sz w:val="22"/>
          <w:szCs w:val="22"/>
        </w:rPr>
      </w:pPr>
      <w:r w:rsidRPr="00EF747F">
        <w:rPr>
          <w:rFonts w:ascii="Calibri" w:hAnsi="Calibri" w:cs="Calibri"/>
          <w:sz w:val="22"/>
          <w:szCs w:val="22"/>
        </w:rPr>
        <w:t>Zaměstnanci jsou povinni zejména:</w:t>
      </w:r>
    </w:p>
    <w:p w14:paraId="70CDAB44" w14:textId="77777777" w:rsidR="00906BB0" w:rsidRPr="00EF747F" w:rsidRDefault="00906BB0" w:rsidP="00906BB0">
      <w:pPr>
        <w:pStyle w:val="Zkladntext"/>
        <w:widowControl/>
        <w:numPr>
          <w:ilvl w:val="0"/>
          <w:numId w:val="4"/>
        </w:numPr>
        <w:spacing w:before="60"/>
        <w:jc w:val="both"/>
        <w:rPr>
          <w:rFonts w:ascii="Calibri" w:hAnsi="Calibri" w:cs="Calibri"/>
          <w:sz w:val="22"/>
          <w:szCs w:val="22"/>
        </w:rPr>
      </w:pPr>
      <w:r w:rsidRPr="00EF747F">
        <w:rPr>
          <w:rFonts w:ascii="Calibri" w:hAnsi="Calibri" w:cs="Calibri"/>
          <w:color w:val="auto"/>
          <w:sz w:val="22"/>
          <w:szCs w:val="22"/>
        </w:rPr>
        <w:t>při plnění pracovních úkolů dodržovat zákony a ostatní obecně závazné předpisy, metodické pokyny nadřízených orgánů,</w:t>
      </w:r>
    </w:p>
    <w:p w14:paraId="1D3034B5" w14:textId="77777777" w:rsidR="00906BB0" w:rsidRPr="00EF747F" w:rsidRDefault="00906BB0" w:rsidP="00906BB0">
      <w:pPr>
        <w:pStyle w:val="Zkladntext"/>
        <w:widowControl/>
        <w:numPr>
          <w:ilvl w:val="0"/>
          <w:numId w:val="4"/>
        </w:numPr>
        <w:spacing w:before="60"/>
        <w:jc w:val="both"/>
        <w:rPr>
          <w:rFonts w:ascii="Calibri" w:hAnsi="Calibri" w:cs="Calibri"/>
          <w:sz w:val="22"/>
          <w:szCs w:val="22"/>
        </w:rPr>
      </w:pPr>
      <w:r w:rsidRPr="00EF747F">
        <w:rPr>
          <w:rFonts w:ascii="Calibri" w:hAnsi="Calibri" w:cs="Calibri"/>
          <w:sz w:val="22"/>
          <w:szCs w:val="22"/>
        </w:rPr>
        <w:t>vystupovat ve styku s veřejností ochotně a slušně, jednat korektně a trpělivě, spolupracovat s ostatními zaměstnanci, plnit pokyny vedoucích zaměstnanců,</w:t>
      </w:r>
    </w:p>
    <w:p w14:paraId="5D62D7E6" w14:textId="77777777" w:rsidR="00906BB0" w:rsidRPr="00EF747F" w:rsidRDefault="00906BB0" w:rsidP="00906BB0">
      <w:pPr>
        <w:pStyle w:val="Zkladntext"/>
        <w:widowControl/>
        <w:numPr>
          <w:ilvl w:val="0"/>
          <w:numId w:val="4"/>
        </w:numPr>
        <w:spacing w:before="60"/>
        <w:jc w:val="both"/>
        <w:rPr>
          <w:rFonts w:ascii="Calibri" w:hAnsi="Calibri" w:cs="Calibri"/>
          <w:sz w:val="22"/>
          <w:szCs w:val="22"/>
        </w:rPr>
      </w:pPr>
      <w:r w:rsidRPr="00EF747F">
        <w:rPr>
          <w:rFonts w:ascii="Calibri" w:hAnsi="Calibri" w:cs="Calibri"/>
          <w:sz w:val="22"/>
          <w:szCs w:val="22"/>
        </w:rPr>
        <w:t>zachovávat mlčenlivost o skutečnostech, o nichž se dozvěděli při výkonu zaměstnání a které v zájmu zaměstnavatele nelze sdělovat jiným osobám; to neplatí, pokud byli této povinnosti zproštěni,</w:t>
      </w:r>
    </w:p>
    <w:p w14:paraId="34016BB8" w14:textId="77777777" w:rsidR="00906BB0" w:rsidRPr="00EF747F" w:rsidRDefault="00906BB0" w:rsidP="00906BB0">
      <w:pPr>
        <w:numPr>
          <w:ilvl w:val="0"/>
          <w:numId w:val="4"/>
        </w:numPr>
        <w:spacing w:after="0" w:line="240" w:lineRule="auto"/>
        <w:rPr>
          <w:rFonts w:ascii="Calibri" w:hAnsi="Calibri" w:cs="Calibri"/>
          <w:sz w:val="22"/>
          <w:szCs w:val="22"/>
        </w:rPr>
      </w:pPr>
      <w:r w:rsidRPr="00EF747F">
        <w:rPr>
          <w:rFonts w:ascii="Calibri" w:hAnsi="Calibri" w:cs="Calibri"/>
          <w:color w:val="000000" w:themeColor="text1"/>
          <w:sz w:val="22"/>
          <w:szCs w:val="22"/>
        </w:rPr>
        <w:t>prohlubovat si soustavně kvalifikaci k výkonu práce sjednané v pracovní smlouvě, a za tímto účelem se zúčastňovat na pokyn organizace školení</w:t>
      </w:r>
      <w:r w:rsidRPr="00EF747F">
        <w:rPr>
          <w:rFonts w:ascii="Calibri" w:hAnsi="Calibri" w:cs="Calibri"/>
          <w:sz w:val="22"/>
          <w:szCs w:val="22"/>
        </w:rPr>
        <w:t>,</w:t>
      </w:r>
    </w:p>
    <w:p w14:paraId="358E5187" w14:textId="77777777" w:rsidR="00906BB0" w:rsidRPr="00EF747F" w:rsidRDefault="00906BB0" w:rsidP="00906BB0">
      <w:pPr>
        <w:pStyle w:val="Zkladntext"/>
        <w:widowControl/>
        <w:numPr>
          <w:ilvl w:val="0"/>
          <w:numId w:val="4"/>
        </w:numPr>
        <w:spacing w:before="60"/>
        <w:jc w:val="both"/>
        <w:rPr>
          <w:rFonts w:ascii="Calibri" w:hAnsi="Calibri" w:cs="Calibri"/>
          <w:sz w:val="22"/>
          <w:szCs w:val="22"/>
        </w:rPr>
      </w:pPr>
      <w:r w:rsidRPr="00EF747F">
        <w:rPr>
          <w:rFonts w:ascii="Calibri" w:hAnsi="Calibri" w:cs="Calibri"/>
          <w:sz w:val="22"/>
          <w:szCs w:val="22"/>
        </w:rPr>
        <w:t>dodržovat a plně využívat pracovní dobu v režimu stanoveném tímto pracovním řádem, řádně evidovat svoji docházku v rámci zavedeného</w:t>
      </w:r>
      <w:r>
        <w:rPr>
          <w:rFonts w:ascii="Calibri" w:hAnsi="Calibri" w:cs="Calibri"/>
          <w:sz w:val="22"/>
          <w:szCs w:val="22"/>
        </w:rPr>
        <w:t xml:space="preserve"> elektronického</w:t>
      </w:r>
      <w:r w:rsidRPr="00EF747F">
        <w:rPr>
          <w:rFonts w:ascii="Calibri" w:hAnsi="Calibri" w:cs="Calibri"/>
          <w:sz w:val="22"/>
          <w:szCs w:val="22"/>
        </w:rPr>
        <w:t xml:space="preserve"> docházkového systému.</w:t>
      </w:r>
    </w:p>
    <w:p w14:paraId="2FDA8029" w14:textId="77777777" w:rsidR="00906BB0" w:rsidRPr="00EF747F" w:rsidRDefault="00906BB0" w:rsidP="00906BB0">
      <w:pPr>
        <w:pStyle w:val="Zkladntext"/>
        <w:widowControl/>
        <w:numPr>
          <w:ilvl w:val="0"/>
          <w:numId w:val="4"/>
        </w:numPr>
        <w:spacing w:before="60"/>
        <w:jc w:val="both"/>
        <w:rPr>
          <w:rFonts w:ascii="Calibri" w:hAnsi="Calibri" w:cs="Calibri"/>
          <w:sz w:val="22"/>
          <w:szCs w:val="22"/>
        </w:rPr>
      </w:pPr>
      <w:r w:rsidRPr="00EF747F">
        <w:rPr>
          <w:rFonts w:ascii="Calibri" w:hAnsi="Calibri" w:cs="Calibri"/>
          <w:sz w:val="22"/>
          <w:szCs w:val="22"/>
        </w:rPr>
        <w:t xml:space="preserve">hlásit neprodleně: </w:t>
      </w:r>
    </w:p>
    <w:p w14:paraId="6C736FBF" w14:textId="77777777" w:rsidR="00906BB0" w:rsidRPr="00EF747F" w:rsidRDefault="00906BB0" w:rsidP="00906BB0">
      <w:pPr>
        <w:pStyle w:val="Zkladntext"/>
        <w:widowControl/>
        <w:spacing w:before="60"/>
        <w:ind w:left="680"/>
        <w:jc w:val="both"/>
        <w:rPr>
          <w:rFonts w:ascii="Calibri" w:hAnsi="Calibri" w:cs="Calibri"/>
          <w:sz w:val="22"/>
          <w:szCs w:val="22"/>
        </w:rPr>
      </w:pPr>
      <w:r w:rsidRPr="00EF747F">
        <w:rPr>
          <w:rFonts w:ascii="Calibri" w:hAnsi="Calibri" w:cs="Calibri"/>
          <w:sz w:val="22"/>
          <w:szCs w:val="22"/>
        </w:rPr>
        <w:t>personalistce MěKS</w:t>
      </w:r>
    </w:p>
    <w:p w14:paraId="2392DDD6" w14:textId="77777777" w:rsidR="00906BB0" w:rsidRPr="00EF747F" w:rsidRDefault="00906BB0" w:rsidP="00906BB0">
      <w:pPr>
        <w:pStyle w:val="Zkladntext"/>
        <w:widowControl/>
        <w:numPr>
          <w:ilvl w:val="0"/>
          <w:numId w:val="33"/>
        </w:numPr>
        <w:spacing w:before="60"/>
        <w:jc w:val="both"/>
        <w:rPr>
          <w:rFonts w:ascii="Calibri" w:hAnsi="Calibri" w:cs="Calibri"/>
          <w:sz w:val="22"/>
          <w:szCs w:val="22"/>
        </w:rPr>
      </w:pPr>
      <w:r w:rsidRPr="00EF747F">
        <w:rPr>
          <w:rFonts w:ascii="Calibri" w:hAnsi="Calibri" w:cs="Calibri"/>
          <w:sz w:val="22"/>
          <w:szCs w:val="22"/>
        </w:rPr>
        <w:t xml:space="preserve">všechny změny osobních údajů (např. rodinného stavu, bydliště, narození dítěte aj.), </w:t>
      </w:r>
    </w:p>
    <w:p w14:paraId="54552080" w14:textId="77777777" w:rsidR="00906BB0" w:rsidRPr="00EF747F" w:rsidRDefault="00906BB0" w:rsidP="00906BB0">
      <w:pPr>
        <w:pStyle w:val="Zkladntext"/>
        <w:widowControl/>
        <w:numPr>
          <w:ilvl w:val="0"/>
          <w:numId w:val="33"/>
        </w:numPr>
        <w:spacing w:before="60"/>
        <w:jc w:val="both"/>
        <w:rPr>
          <w:rFonts w:ascii="Calibri" w:hAnsi="Calibri" w:cs="Calibri"/>
          <w:sz w:val="22"/>
          <w:szCs w:val="22"/>
        </w:rPr>
      </w:pPr>
      <w:r w:rsidRPr="00EF747F">
        <w:rPr>
          <w:rFonts w:ascii="Calibri" w:hAnsi="Calibri" w:cs="Calibri"/>
          <w:sz w:val="22"/>
          <w:szCs w:val="22"/>
        </w:rPr>
        <w:t>další důležité skutečnosti mající význam pro pracovní poměr,</w:t>
      </w:r>
    </w:p>
    <w:p w14:paraId="60CCAC75" w14:textId="77777777" w:rsidR="00906BB0" w:rsidRPr="00EF747F" w:rsidRDefault="00906BB0" w:rsidP="00906BB0">
      <w:pPr>
        <w:pStyle w:val="Zkladntext"/>
        <w:widowControl/>
        <w:numPr>
          <w:ilvl w:val="0"/>
          <w:numId w:val="33"/>
        </w:numPr>
        <w:spacing w:before="60"/>
        <w:jc w:val="both"/>
        <w:rPr>
          <w:rFonts w:ascii="Calibri" w:hAnsi="Calibri" w:cs="Calibri"/>
          <w:sz w:val="22"/>
          <w:szCs w:val="22"/>
        </w:rPr>
      </w:pPr>
      <w:r w:rsidRPr="00EF747F">
        <w:rPr>
          <w:rFonts w:ascii="Calibri" w:hAnsi="Calibri" w:cs="Calibri"/>
          <w:sz w:val="22"/>
          <w:szCs w:val="22"/>
        </w:rPr>
        <w:t>nárok na dávky nemocenského pojištění,</w:t>
      </w:r>
    </w:p>
    <w:p w14:paraId="2700FC2B" w14:textId="77777777" w:rsidR="00906BB0" w:rsidRPr="00EF747F" w:rsidRDefault="00906BB0" w:rsidP="00906BB0">
      <w:pPr>
        <w:pStyle w:val="Zkladntext"/>
        <w:widowControl/>
        <w:numPr>
          <w:ilvl w:val="0"/>
          <w:numId w:val="33"/>
        </w:numPr>
        <w:spacing w:before="60"/>
        <w:jc w:val="both"/>
        <w:rPr>
          <w:rFonts w:ascii="Calibri" w:hAnsi="Calibri" w:cs="Calibri"/>
          <w:sz w:val="22"/>
          <w:szCs w:val="22"/>
        </w:rPr>
      </w:pPr>
      <w:r w:rsidRPr="00EF747F">
        <w:rPr>
          <w:rFonts w:ascii="Calibri" w:hAnsi="Calibri" w:cs="Calibri"/>
          <w:sz w:val="22"/>
          <w:szCs w:val="22"/>
        </w:rPr>
        <w:t xml:space="preserve">okolnosti mající vliv na zdravotní a sociální pojištění (např. změna zdravotní pojišťovny apod.),  </w:t>
      </w:r>
    </w:p>
    <w:p w14:paraId="6BD6B42B" w14:textId="77777777" w:rsidR="00906BB0" w:rsidRPr="00EF747F" w:rsidRDefault="00906BB0" w:rsidP="00906BB0">
      <w:pPr>
        <w:pStyle w:val="Zkladntext"/>
        <w:widowControl/>
        <w:numPr>
          <w:ilvl w:val="0"/>
          <w:numId w:val="33"/>
        </w:numPr>
        <w:spacing w:before="60"/>
        <w:jc w:val="both"/>
        <w:rPr>
          <w:rFonts w:ascii="Calibri" w:hAnsi="Calibri" w:cs="Calibri"/>
          <w:sz w:val="22"/>
          <w:szCs w:val="22"/>
        </w:rPr>
      </w:pPr>
      <w:r w:rsidRPr="00EF747F">
        <w:rPr>
          <w:rFonts w:ascii="Calibri" w:hAnsi="Calibri" w:cs="Calibri"/>
          <w:sz w:val="22"/>
          <w:szCs w:val="22"/>
        </w:rPr>
        <w:t xml:space="preserve">okolnosti mající vliv na daň z příjmu fyzických osob, </w:t>
      </w:r>
    </w:p>
    <w:p w14:paraId="26CAB874" w14:textId="77777777" w:rsidR="00906BB0" w:rsidRPr="00EF747F" w:rsidRDefault="00906BB0" w:rsidP="00906BB0">
      <w:pPr>
        <w:pStyle w:val="Zkladntext"/>
        <w:widowControl/>
        <w:numPr>
          <w:ilvl w:val="0"/>
          <w:numId w:val="4"/>
        </w:numPr>
        <w:spacing w:before="60"/>
        <w:jc w:val="both"/>
        <w:rPr>
          <w:rFonts w:ascii="Calibri" w:hAnsi="Calibri" w:cs="Calibri"/>
          <w:sz w:val="22"/>
          <w:szCs w:val="22"/>
        </w:rPr>
      </w:pPr>
      <w:r w:rsidRPr="00EF747F">
        <w:rPr>
          <w:rFonts w:ascii="Calibri" w:hAnsi="Calibri" w:cs="Calibri"/>
          <w:sz w:val="22"/>
          <w:szCs w:val="22"/>
        </w:rPr>
        <w:t>dodržovat zákaz požívání alkoholických nápojů či jiných návykových látek na pracovišti a na základě pokynu ředitele MěKS, popř. jím pověřené osoby, se podrobit zjišťování požití alkoholu či jiných návykových látek,</w:t>
      </w:r>
    </w:p>
    <w:p w14:paraId="4A130418" w14:textId="77777777" w:rsidR="00906BB0" w:rsidRPr="00EF747F" w:rsidRDefault="00906BB0" w:rsidP="00906BB0">
      <w:pPr>
        <w:pStyle w:val="Zkladntext"/>
        <w:widowControl/>
        <w:numPr>
          <w:ilvl w:val="0"/>
          <w:numId w:val="4"/>
        </w:numPr>
        <w:spacing w:before="60"/>
        <w:jc w:val="both"/>
        <w:rPr>
          <w:rFonts w:ascii="Calibri" w:hAnsi="Calibri" w:cs="Calibri"/>
          <w:sz w:val="22"/>
          <w:szCs w:val="22"/>
        </w:rPr>
      </w:pPr>
      <w:r w:rsidRPr="00EF747F">
        <w:rPr>
          <w:rFonts w:ascii="Calibri" w:hAnsi="Calibri" w:cs="Calibri"/>
          <w:sz w:val="22"/>
          <w:szCs w:val="22"/>
        </w:rPr>
        <w:t>bezodkladně ohlásit každý pracovní úraz nadřízenému zaměstnanci, řediteli MěKS a personalistce MěKS, kde bude zajištěno sepsání záznamu o pracovním úrazu.</w:t>
      </w:r>
    </w:p>
    <w:p w14:paraId="5690F145" w14:textId="77777777" w:rsidR="00906BB0" w:rsidRPr="00EF747F" w:rsidRDefault="00906BB0" w:rsidP="00906BB0">
      <w:pPr>
        <w:pStyle w:val="Zkladntext"/>
        <w:widowControl/>
        <w:numPr>
          <w:ilvl w:val="0"/>
          <w:numId w:val="11"/>
        </w:numPr>
        <w:spacing w:before="120"/>
        <w:jc w:val="both"/>
        <w:rPr>
          <w:rFonts w:ascii="Calibri" w:hAnsi="Calibri" w:cs="Calibri"/>
          <w:sz w:val="22"/>
          <w:szCs w:val="22"/>
        </w:rPr>
      </w:pPr>
      <w:r w:rsidRPr="00EF747F">
        <w:rPr>
          <w:rFonts w:ascii="Calibri" w:hAnsi="Calibri" w:cs="Calibri"/>
          <w:sz w:val="22"/>
          <w:szCs w:val="22"/>
        </w:rPr>
        <w:t>Zaměstnanci mohou vykonávat podnikatelskou činnost jen s předchozím písemným souhlasem zaměstnavatele. Toto omezení se nevztahuje na činnost vědeckou, pedagogickou, publicistickou, literární nebo uměleckou, na činnost znalce nebo tlumočníka vykonávanou podle zvláštního právního předpisu pro soud nebo správní úřad, na činnost v poradních orgánech vlády, činnost při výkonu samosprávy ve volených orgánech a na správu vlastního majetku.</w:t>
      </w:r>
    </w:p>
    <w:p w14:paraId="1184DB21" w14:textId="77777777" w:rsidR="00906BB0" w:rsidRPr="00EF747F" w:rsidRDefault="00906BB0" w:rsidP="00906BB0">
      <w:pPr>
        <w:pStyle w:val="Zkladntext"/>
        <w:numPr>
          <w:ilvl w:val="0"/>
          <w:numId w:val="11"/>
        </w:numPr>
        <w:spacing w:before="120"/>
        <w:jc w:val="both"/>
        <w:rPr>
          <w:rFonts w:ascii="Calibri" w:hAnsi="Calibri" w:cs="Calibri"/>
          <w:sz w:val="22"/>
          <w:szCs w:val="22"/>
        </w:rPr>
      </w:pPr>
      <w:r w:rsidRPr="00EF747F">
        <w:rPr>
          <w:rFonts w:ascii="Calibri" w:hAnsi="Calibri" w:cs="Calibri"/>
          <w:sz w:val="22"/>
          <w:szCs w:val="22"/>
        </w:rPr>
        <w:t>Zaměstnanec má právo v zájmu ochrany své osobnosti v situacích, kdy občan vůči němu porušuje pravidla slušného chování požádat nadřízeného zaměstnance o účast na jednání.</w:t>
      </w:r>
    </w:p>
    <w:p w14:paraId="4E9F4163" w14:textId="77777777" w:rsidR="00906BB0" w:rsidRPr="00EF747F" w:rsidRDefault="00906BB0" w:rsidP="00906BB0">
      <w:pPr>
        <w:pStyle w:val="Nadpis1"/>
        <w:jc w:val="center"/>
        <w:rPr>
          <w:rFonts w:ascii="Calibri" w:hAnsi="Calibri" w:cs="Calibri"/>
        </w:rPr>
      </w:pPr>
      <w:bookmarkStart w:id="4" w:name="_Toc356656810"/>
      <w:r w:rsidRPr="00EF747F">
        <w:rPr>
          <w:rFonts w:ascii="Calibri" w:hAnsi="Calibri" w:cs="Calibri"/>
        </w:rPr>
        <w:t>Článek 5: Povinnosti vedoucích zaměstnanců</w:t>
      </w:r>
      <w:bookmarkEnd w:id="4"/>
    </w:p>
    <w:p w14:paraId="4E9C6036" w14:textId="77777777" w:rsidR="00906BB0" w:rsidRPr="00EF747F" w:rsidRDefault="00906BB0" w:rsidP="00906BB0">
      <w:pPr>
        <w:pStyle w:val="Zkladntext"/>
        <w:numPr>
          <w:ilvl w:val="0"/>
          <w:numId w:val="12"/>
        </w:numPr>
        <w:spacing w:before="120"/>
        <w:jc w:val="both"/>
        <w:rPr>
          <w:rFonts w:ascii="Calibri" w:hAnsi="Calibri" w:cs="Calibri"/>
          <w:sz w:val="22"/>
          <w:szCs w:val="22"/>
        </w:rPr>
      </w:pPr>
      <w:r w:rsidRPr="00EF747F">
        <w:rPr>
          <w:rFonts w:ascii="Calibri" w:hAnsi="Calibri" w:cs="Calibri"/>
          <w:sz w:val="22"/>
          <w:szCs w:val="22"/>
        </w:rPr>
        <w:t xml:space="preserve">Vedoucími zaměstnanci se v tomto pracovním řádu rozumí ředitel MěKS, zástupce ředitele MěKS </w:t>
      </w:r>
      <w:r w:rsidRPr="00EF747F">
        <w:rPr>
          <w:rFonts w:ascii="Calibri" w:hAnsi="Calibri" w:cs="Calibri"/>
          <w:sz w:val="22"/>
          <w:szCs w:val="22"/>
        </w:rPr>
        <w:lastRenderedPageBreak/>
        <w:t>a vedoucí jednotlivých středisek MěKS.</w:t>
      </w:r>
    </w:p>
    <w:p w14:paraId="6023CB03" w14:textId="77777777" w:rsidR="00906BB0" w:rsidRPr="00EF747F" w:rsidRDefault="00906BB0" w:rsidP="00906BB0">
      <w:pPr>
        <w:pStyle w:val="Zkladntext"/>
        <w:numPr>
          <w:ilvl w:val="0"/>
          <w:numId w:val="12"/>
        </w:numPr>
        <w:spacing w:before="120"/>
        <w:rPr>
          <w:rFonts w:ascii="Calibri" w:hAnsi="Calibri" w:cs="Calibri"/>
          <w:sz w:val="22"/>
          <w:szCs w:val="22"/>
        </w:rPr>
      </w:pPr>
      <w:r w:rsidRPr="00EF747F">
        <w:rPr>
          <w:rFonts w:ascii="Calibri" w:hAnsi="Calibri" w:cs="Calibri"/>
          <w:sz w:val="22"/>
          <w:szCs w:val="22"/>
        </w:rPr>
        <w:t>Nad rámec povinností stanovených v čl. 4 je vedoucí zaměstnanec povinen zejména:</w:t>
      </w:r>
    </w:p>
    <w:p w14:paraId="5830124C" w14:textId="77777777" w:rsidR="00906BB0" w:rsidRPr="00EF747F" w:rsidRDefault="00906BB0" w:rsidP="00906BB0">
      <w:pPr>
        <w:pStyle w:val="Zkladntext"/>
        <w:widowControl/>
        <w:numPr>
          <w:ilvl w:val="0"/>
          <w:numId w:val="5"/>
        </w:numPr>
        <w:spacing w:before="60"/>
        <w:jc w:val="both"/>
        <w:rPr>
          <w:rFonts w:ascii="Calibri" w:hAnsi="Calibri" w:cs="Calibri"/>
          <w:sz w:val="22"/>
          <w:szCs w:val="22"/>
        </w:rPr>
      </w:pPr>
      <w:r w:rsidRPr="00EF747F">
        <w:rPr>
          <w:rFonts w:ascii="Calibri" w:hAnsi="Calibri" w:cs="Calibri"/>
          <w:sz w:val="22"/>
          <w:szCs w:val="22"/>
        </w:rPr>
        <w:t xml:space="preserve">vymezit práva a povinnosti podřízených zaměstnanců písemně v popisu jejich pracovních funkcí a zajistit řádné plnění působností daného střediska v souladu s platnými právními i vnitřními předpisy, </w:t>
      </w:r>
    </w:p>
    <w:p w14:paraId="473AD024" w14:textId="77777777" w:rsidR="00906BB0" w:rsidRPr="00EF747F" w:rsidRDefault="00906BB0" w:rsidP="00906BB0">
      <w:pPr>
        <w:pStyle w:val="Zkladntext"/>
        <w:widowControl/>
        <w:numPr>
          <w:ilvl w:val="0"/>
          <w:numId w:val="5"/>
        </w:numPr>
        <w:spacing w:before="60"/>
        <w:jc w:val="both"/>
        <w:rPr>
          <w:rFonts w:ascii="Calibri" w:hAnsi="Calibri" w:cs="Calibri"/>
          <w:sz w:val="22"/>
          <w:szCs w:val="22"/>
        </w:rPr>
      </w:pPr>
      <w:r w:rsidRPr="00EF747F">
        <w:rPr>
          <w:rFonts w:ascii="Calibri" w:hAnsi="Calibri" w:cs="Calibri"/>
          <w:color w:val="auto"/>
          <w:sz w:val="22"/>
          <w:szCs w:val="22"/>
        </w:rPr>
        <w:t>řídit a kontrolovat práci podřízených zaměstnanců a pravidelně hodnotit jejich pracovní</w:t>
      </w:r>
      <w:r w:rsidRPr="00EF747F">
        <w:rPr>
          <w:rFonts w:ascii="Calibri" w:hAnsi="Calibri" w:cs="Calibri"/>
          <w:sz w:val="22"/>
          <w:szCs w:val="22"/>
        </w:rPr>
        <w:t xml:space="preserve"> výkonnost a pracovní výsledky,</w:t>
      </w:r>
    </w:p>
    <w:p w14:paraId="364FC973" w14:textId="77777777" w:rsidR="00906BB0" w:rsidRPr="00EF747F" w:rsidRDefault="00906BB0" w:rsidP="00906BB0">
      <w:pPr>
        <w:pStyle w:val="Zkladntext"/>
        <w:widowControl/>
        <w:numPr>
          <w:ilvl w:val="0"/>
          <w:numId w:val="5"/>
        </w:numPr>
        <w:spacing w:before="60"/>
        <w:jc w:val="both"/>
        <w:rPr>
          <w:rFonts w:ascii="Calibri" w:hAnsi="Calibri" w:cs="Calibri"/>
          <w:sz w:val="22"/>
          <w:szCs w:val="22"/>
        </w:rPr>
      </w:pPr>
      <w:r w:rsidRPr="00EF747F">
        <w:rPr>
          <w:rFonts w:ascii="Calibri" w:hAnsi="Calibri" w:cs="Calibri"/>
          <w:sz w:val="22"/>
          <w:szCs w:val="22"/>
        </w:rPr>
        <w:t>účastnit se porad vedoucích zaměstnanců,</w:t>
      </w:r>
    </w:p>
    <w:p w14:paraId="2DF0087C" w14:textId="77777777" w:rsidR="00906BB0" w:rsidRPr="00EF747F" w:rsidRDefault="00906BB0" w:rsidP="00906BB0">
      <w:pPr>
        <w:pStyle w:val="Zkladntext"/>
        <w:widowControl/>
        <w:numPr>
          <w:ilvl w:val="0"/>
          <w:numId w:val="5"/>
        </w:numPr>
        <w:spacing w:before="60"/>
        <w:jc w:val="both"/>
        <w:rPr>
          <w:rFonts w:ascii="Calibri" w:hAnsi="Calibri" w:cs="Calibri"/>
          <w:sz w:val="22"/>
          <w:szCs w:val="22"/>
        </w:rPr>
      </w:pPr>
      <w:r w:rsidRPr="00EF747F">
        <w:rPr>
          <w:rFonts w:ascii="Calibri" w:hAnsi="Calibri" w:cs="Calibri"/>
          <w:sz w:val="22"/>
          <w:szCs w:val="22"/>
        </w:rPr>
        <w:t>seznámit podřízené zaměstnance včas s právy a povinnostmi vyplývajícími pro ně z vnitřních předpisů a s požadavky kladenými na jejich práci, seznamovat je s novými předpisy, které se vztahují k jimi vykonávané práci a poskytovat jim dle možností zaměstnavatele potřebné pomůcky a literaturu,</w:t>
      </w:r>
    </w:p>
    <w:p w14:paraId="6C82505D" w14:textId="77777777" w:rsidR="00906BB0" w:rsidRPr="00EF747F" w:rsidRDefault="00906BB0" w:rsidP="00906BB0">
      <w:pPr>
        <w:pStyle w:val="Zkladntext"/>
        <w:widowControl/>
        <w:numPr>
          <w:ilvl w:val="0"/>
          <w:numId w:val="5"/>
        </w:numPr>
        <w:spacing w:before="60"/>
        <w:jc w:val="both"/>
        <w:rPr>
          <w:rFonts w:ascii="Calibri" w:hAnsi="Calibri" w:cs="Calibri"/>
          <w:sz w:val="22"/>
          <w:szCs w:val="22"/>
        </w:rPr>
      </w:pPr>
      <w:r w:rsidRPr="00EF747F">
        <w:rPr>
          <w:rFonts w:ascii="Calibri" w:hAnsi="Calibri" w:cs="Calibri"/>
          <w:sz w:val="22"/>
          <w:szCs w:val="22"/>
        </w:rPr>
        <w:t xml:space="preserve">zajistit přiměřenou odbornou praxi k získání praktických zkušeností a znalostí potřebných pro dobrý a spolehlivý výkon práce u nově přijímaných zaměstnanců, u zaměstnanců přecházejících na nový druh práce zajistit jejich zapracování, </w:t>
      </w:r>
    </w:p>
    <w:p w14:paraId="5E51FF63" w14:textId="77777777" w:rsidR="00906BB0" w:rsidRPr="00EF747F" w:rsidRDefault="00906BB0" w:rsidP="00906BB0">
      <w:pPr>
        <w:pStyle w:val="Zkladntext"/>
        <w:widowControl/>
        <w:numPr>
          <w:ilvl w:val="0"/>
          <w:numId w:val="5"/>
        </w:numPr>
        <w:spacing w:before="60"/>
        <w:jc w:val="both"/>
        <w:rPr>
          <w:rFonts w:ascii="Calibri" w:hAnsi="Calibri" w:cs="Calibri"/>
          <w:sz w:val="22"/>
          <w:szCs w:val="22"/>
        </w:rPr>
      </w:pPr>
      <w:r w:rsidRPr="00EF747F">
        <w:rPr>
          <w:rFonts w:ascii="Calibri" w:hAnsi="Calibri" w:cs="Calibri"/>
          <w:sz w:val="22"/>
          <w:szCs w:val="22"/>
        </w:rPr>
        <w:t>soustavně dbát o zvyšování odborné kvalifikace zaměstnanců a navrhovat řediteli MěKS jejich účast na školení k prohlubování kvalifikace,</w:t>
      </w:r>
    </w:p>
    <w:p w14:paraId="0ABF5FB2" w14:textId="77777777" w:rsidR="00906BB0" w:rsidRPr="00EF747F" w:rsidRDefault="00906BB0" w:rsidP="00906BB0">
      <w:pPr>
        <w:pStyle w:val="Zkladntext"/>
        <w:widowControl/>
        <w:numPr>
          <w:ilvl w:val="0"/>
          <w:numId w:val="5"/>
        </w:numPr>
        <w:spacing w:before="60"/>
        <w:jc w:val="both"/>
        <w:rPr>
          <w:rFonts w:ascii="Calibri" w:hAnsi="Calibri" w:cs="Calibri"/>
          <w:sz w:val="22"/>
          <w:szCs w:val="22"/>
        </w:rPr>
      </w:pPr>
      <w:r w:rsidRPr="00EF747F">
        <w:rPr>
          <w:rFonts w:ascii="Calibri" w:hAnsi="Calibri" w:cs="Calibri"/>
          <w:sz w:val="22"/>
          <w:szCs w:val="22"/>
        </w:rPr>
        <w:t>předkládat řediteli MěKS návrhy na vyhlášení výběrového řízení či na přijetí uchazeče o zaměstnání do pracovního poměru nebo na převedení, přeložení či propuštění zaměstnance, před nástupem nově přijatého zaměstnance vypracovat popis jeho pracovní funkce,</w:t>
      </w:r>
    </w:p>
    <w:p w14:paraId="6AC6E443" w14:textId="77777777" w:rsidR="00906BB0" w:rsidRPr="00EF747F" w:rsidRDefault="00906BB0" w:rsidP="00906BB0">
      <w:pPr>
        <w:pStyle w:val="Zkladntext"/>
        <w:widowControl/>
        <w:numPr>
          <w:ilvl w:val="0"/>
          <w:numId w:val="5"/>
        </w:numPr>
        <w:spacing w:before="60"/>
        <w:jc w:val="both"/>
        <w:rPr>
          <w:rFonts w:ascii="Calibri" w:hAnsi="Calibri" w:cs="Calibri"/>
          <w:sz w:val="22"/>
          <w:szCs w:val="22"/>
        </w:rPr>
      </w:pPr>
      <w:r w:rsidRPr="00EF747F">
        <w:rPr>
          <w:rFonts w:ascii="Calibri" w:hAnsi="Calibri" w:cs="Calibri"/>
          <w:sz w:val="22"/>
          <w:szCs w:val="22"/>
        </w:rPr>
        <w:t>na žádost zaměstnance zpracovat návrh jeho pracovního posudku dle § 314 zákoníku práce,</w:t>
      </w:r>
    </w:p>
    <w:p w14:paraId="6B2FCBCF" w14:textId="77777777" w:rsidR="00906BB0" w:rsidRPr="00EF747F" w:rsidRDefault="00906BB0" w:rsidP="00906BB0">
      <w:pPr>
        <w:pStyle w:val="Zkladntext"/>
        <w:widowControl/>
        <w:numPr>
          <w:ilvl w:val="0"/>
          <w:numId w:val="5"/>
        </w:numPr>
        <w:spacing w:before="60"/>
        <w:jc w:val="both"/>
        <w:rPr>
          <w:rFonts w:ascii="Calibri" w:hAnsi="Calibri" w:cs="Calibri"/>
          <w:sz w:val="22"/>
          <w:szCs w:val="22"/>
        </w:rPr>
      </w:pPr>
      <w:r w:rsidRPr="00EF747F">
        <w:rPr>
          <w:rFonts w:ascii="Calibri" w:hAnsi="Calibri" w:cs="Calibri"/>
          <w:sz w:val="22"/>
          <w:szCs w:val="22"/>
        </w:rPr>
        <w:t>zajišťovat a kontrolovat řádné hospodaření se svěřenými finančními prostředky v rámci schváleného rozpočtu,</w:t>
      </w:r>
    </w:p>
    <w:p w14:paraId="23AAAC94" w14:textId="77777777" w:rsidR="00906BB0" w:rsidRPr="00EF747F" w:rsidRDefault="00906BB0" w:rsidP="00906BB0">
      <w:pPr>
        <w:pStyle w:val="Zkladntext"/>
        <w:widowControl/>
        <w:numPr>
          <w:ilvl w:val="0"/>
          <w:numId w:val="5"/>
        </w:numPr>
        <w:spacing w:before="60"/>
        <w:jc w:val="both"/>
        <w:rPr>
          <w:rFonts w:ascii="Calibri" w:hAnsi="Calibri" w:cs="Calibri"/>
          <w:sz w:val="22"/>
          <w:szCs w:val="22"/>
        </w:rPr>
      </w:pPr>
      <w:r w:rsidRPr="00EF747F">
        <w:rPr>
          <w:rFonts w:ascii="Calibri" w:hAnsi="Calibri" w:cs="Calibri"/>
          <w:sz w:val="22"/>
          <w:szCs w:val="22"/>
        </w:rPr>
        <w:t>zabezpečit a kontrolovat vedení evidence docházky, vedení evidence nařízené a povolené práce přesčas, noční práce a čerpání náhradního volna a předání evidence docházky personalistce poslední den v daném měsíci či první pracovní den měsíce následujícího,</w:t>
      </w:r>
    </w:p>
    <w:p w14:paraId="65AB5E4A" w14:textId="77777777" w:rsidR="00906BB0" w:rsidRPr="00EF747F" w:rsidRDefault="00906BB0" w:rsidP="00906BB0">
      <w:pPr>
        <w:pStyle w:val="Zkladntext"/>
        <w:widowControl/>
        <w:numPr>
          <w:ilvl w:val="0"/>
          <w:numId w:val="5"/>
        </w:numPr>
        <w:spacing w:before="60"/>
        <w:jc w:val="both"/>
        <w:rPr>
          <w:rFonts w:ascii="Calibri" w:hAnsi="Calibri" w:cs="Calibri"/>
          <w:sz w:val="22"/>
          <w:szCs w:val="22"/>
        </w:rPr>
      </w:pPr>
      <w:r w:rsidRPr="00EF747F">
        <w:rPr>
          <w:rFonts w:ascii="Calibri" w:hAnsi="Calibri" w:cs="Calibri"/>
          <w:sz w:val="22"/>
          <w:szCs w:val="22"/>
        </w:rPr>
        <w:t>určit zaměstnanci na dobu jeho absence zástupce, jenž bude plnit jeho pracovní úkoly, které nesnesou odkladu,</w:t>
      </w:r>
    </w:p>
    <w:p w14:paraId="7A4D2362" w14:textId="77777777" w:rsidR="00906BB0" w:rsidRPr="00EF747F" w:rsidRDefault="00906BB0" w:rsidP="00906BB0">
      <w:pPr>
        <w:pStyle w:val="Zkladntext"/>
        <w:widowControl/>
        <w:numPr>
          <w:ilvl w:val="0"/>
          <w:numId w:val="5"/>
        </w:numPr>
        <w:spacing w:before="60"/>
        <w:jc w:val="both"/>
        <w:rPr>
          <w:rFonts w:ascii="Calibri" w:hAnsi="Calibri" w:cs="Calibri"/>
          <w:color w:val="auto"/>
          <w:sz w:val="22"/>
          <w:szCs w:val="22"/>
        </w:rPr>
      </w:pPr>
      <w:r w:rsidRPr="00EF747F">
        <w:rPr>
          <w:rFonts w:ascii="Calibri" w:hAnsi="Calibri" w:cs="Calibri"/>
          <w:color w:val="auto"/>
          <w:sz w:val="22"/>
          <w:szCs w:val="22"/>
        </w:rPr>
        <w:t xml:space="preserve">ustanovit některého z podřízených zaměstnanců svým zástupcem k plnění úkolů vedoucího zaměstnance v době nepřítomnosti, včetně rozsahu jeho práv po dobu zastupování a pověření zastupováním zapracovat do popisu pracovní funkce příslušného zaměstnance, </w:t>
      </w:r>
    </w:p>
    <w:p w14:paraId="7C535305" w14:textId="77777777" w:rsidR="00906BB0" w:rsidRPr="00EF747F" w:rsidRDefault="00906BB0" w:rsidP="00906BB0">
      <w:pPr>
        <w:pStyle w:val="Zkladntext"/>
        <w:widowControl/>
        <w:numPr>
          <w:ilvl w:val="0"/>
          <w:numId w:val="5"/>
        </w:numPr>
        <w:spacing w:before="60"/>
        <w:jc w:val="both"/>
        <w:rPr>
          <w:rFonts w:ascii="Calibri" w:hAnsi="Calibri" w:cs="Calibri"/>
          <w:sz w:val="22"/>
          <w:szCs w:val="22"/>
        </w:rPr>
      </w:pPr>
      <w:r w:rsidRPr="00EF747F">
        <w:rPr>
          <w:rFonts w:ascii="Calibri" w:hAnsi="Calibri" w:cs="Calibri"/>
          <w:sz w:val="22"/>
          <w:szCs w:val="22"/>
        </w:rPr>
        <w:t>do 31.03. kalendářního roku zajistit zpracování plánu dovolených podřízených zaměstnanců na daný kalendářní rok a jeho předání na sekretariát MěKS ekonomce či mzdové účetní/personalistce, které odpovídají za centrální evidenci plánu dovolených. Vedoucí daného střediska je odpovědný také za aktualizaci plánu dovolených během roku.</w:t>
      </w:r>
    </w:p>
    <w:p w14:paraId="23A4E0BA" w14:textId="77777777" w:rsidR="00906BB0" w:rsidRDefault="00906BB0" w:rsidP="00906BB0">
      <w:pPr>
        <w:pStyle w:val="Nadpis1"/>
        <w:jc w:val="center"/>
        <w:rPr>
          <w:rFonts w:ascii="Calibri" w:hAnsi="Calibri" w:cs="Calibri"/>
        </w:rPr>
      </w:pPr>
      <w:bookmarkStart w:id="5" w:name="_Toc356656811"/>
    </w:p>
    <w:p w14:paraId="074E076E" w14:textId="77777777" w:rsidR="00906BB0" w:rsidRPr="00EF747F" w:rsidRDefault="00906BB0" w:rsidP="00906BB0">
      <w:pPr>
        <w:pStyle w:val="Nadpis1"/>
        <w:jc w:val="center"/>
        <w:rPr>
          <w:rFonts w:ascii="Calibri" w:hAnsi="Calibri" w:cs="Calibri"/>
        </w:rPr>
      </w:pPr>
      <w:r w:rsidRPr="00EF747F">
        <w:rPr>
          <w:rFonts w:ascii="Calibri" w:hAnsi="Calibri" w:cs="Calibri"/>
        </w:rPr>
        <w:t>Článek 6: Důsledky porušování povinností</w:t>
      </w:r>
      <w:bookmarkEnd w:id="5"/>
    </w:p>
    <w:p w14:paraId="577FC1DA" w14:textId="77777777" w:rsidR="00906BB0" w:rsidRPr="00EF747F" w:rsidRDefault="00906BB0" w:rsidP="00906BB0">
      <w:pPr>
        <w:pStyle w:val="Zkladntext"/>
        <w:numPr>
          <w:ilvl w:val="0"/>
          <w:numId w:val="13"/>
        </w:numPr>
        <w:spacing w:before="120"/>
        <w:jc w:val="both"/>
        <w:rPr>
          <w:rFonts w:ascii="Calibri" w:hAnsi="Calibri" w:cs="Calibri"/>
          <w:sz w:val="22"/>
          <w:szCs w:val="22"/>
        </w:rPr>
      </w:pPr>
      <w:r w:rsidRPr="00EF747F">
        <w:rPr>
          <w:rFonts w:ascii="Calibri" w:hAnsi="Calibri" w:cs="Calibri"/>
          <w:sz w:val="22"/>
          <w:szCs w:val="22"/>
        </w:rPr>
        <w:t xml:space="preserve">Porušením povinností je pouze zaviněné porušení povinností vyplývajících z právních a vnitřních předpisů, metodických materiálů nadřízených orgánů a závazných příkazů vedoucích zaměstnanců. </w:t>
      </w:r>
    </w:p>
    <w:p w14:paraId="5B3CBF8E" w14:textId="77777777" w:rsidR="00906BB0" w:rsidRPr="00EF747F" w:rsidRDefault="00906BB0" w:rsidP="00906BB0">
      <w:pPr>
        <w:pStyle w:val="Zkladntext"/>
        <w:numPr>
          <w:ilvl w:val="0"/>
          <w:numId w:val="13"/>
        </w:numPr>
        <w:spacing w:before="120"/>
        <w:jc w:val="both"/>
        <w:rPr>
          <w:rFonts w:ascii="Calibri" w:hAnsi="Calibri" w:cs="Calibri"/>
          <w:sz w:val="22"/>
          <w:szCs w:val="22"/>
        </w:rPr>
      </w:pPr>
      <w:r w:rsidRPr="00EF747F">
        <w:rPr>
          <w:rFonts w:ascii="Calibri" w:hAnsi="Calibri" w:cs="Calibri"/>
          <w:sz w:val="22"/>
          <w:szCs w:val="22"/>
        </w:rPr>
        <w:t xml:space="preserve">Porušení povinností, případně neuspokojivé pracovní výsledky se zaměstnancem projedná nadřízený zaměstnanec, poučí ho o možných důsledcích jeho jednání a vyzve ho k odstranění nedostatků. Stejnopis písemného záznamu z jednání, písemné výzvy k odstranění nedostatků nebo písemného upozornění na možnost výpovědi či odvolání, bude založen do osobního spisu </w:t>
      </w:r>
      <w:r w:rsidRPr="00EF747F">
        <w:rPr>
          <w:rFonts w:ascii="Calibri" w:hAnsi="Calibri" w:cs="Calibri"/>
          <w:sz w:val="22"/>
          <w:szCs w:val="22"/>
        </w:rPr>
        <w:lastRenderedPageBreak/>
        <w:t>zaměstnance.</w:t>
      </w:r>
    </w:p>
    <w:p w14:paraId="448D91FD" w14:textId="77777777" w:rsidR="00906BB0" w:rsidRPr="00EF747F" w:rsidRDefault="00906BB0" w:rsidP="00906BB0">
      <w:pPr>
        <w:pStyle w:val="Zkladntext"/>
        <w:numPr>
          <w:ilvl w:val="0"/>
          <w:numId w:val="13"/>
        </w:numPr>
        <w:spacing w:before="120"/>
        <w:jc w:val="both"/>
        <w:rPr>
          <w:rFonts w:ascii="Calibri" w:hAnsi="Calibri" w:cs="Calibri"/>
          <w:sz w:val="22"/>
          <w:szCs w:val="22"/>
        </w:rPr>
      </w:pPr>
      <w:r w:rsidRPr="00EF747F">
        <w:rPr>
          <w:rFonts w:ascii="Calibri" w:hAnsi="Calibri" w:cs="Calibri"/>
          <w:sz w:val="22"/>
          <w:szCs w:val="22"/>
        </w:rPr>
        <w:t>Zaměstnanci musí být umožněno, aby své jednání, které je považováno za porušení povinností</w:t>
      </w:r>
      <w:r w:rsidRPr="00EF747F">
        <w:rPr>
          <w:rFonts w:ascii="Calibri" w:hAnsi="Calibri" w:cs="Calibri"/>
          <w:color w:val="0000FF"/>
          <w:sz w:val="22"/>
          <w:szCs w:val="22"/>
        </w:rPr>
        <w:t xml:space="preserve"> </w:t>
      </w:r>
      <w:r w:rsidRPr="00EF747F">
        <w:rPr>
          <w:rFonts w:ascii="Calibri" w:hAnsi="Calibri" w:cs="Calibri"/>
          <w:sz w:val="22"/>
          <w:szCs w:val="22"/>
        </w:rPr>
        <w:t>či za neuspokojivé pracovní výsledky, vysvětlil nebo obhájil.</w:t>
      </w:r>
    </w:p>
    <w:p w14:paraId="062663DE" w14:textId="77777777" w:rsidR="00906BB0" w:rsidRPr="00EF747F" w:rsidRDefault="00906BB0" w:rsidP="00906BB0">
      <w:pPr>
        <w:pStyle w:val="Zkladntext"/>
        <w:numPr>
          <w:ilvl w:val="0"/>
          <w:numId w:val="13"/>
        </w:numPr>
        <w:spacing w:before="120"/>
        <w:jc w:val="both"/>
        <w:rPr>
          <w:rFonts w:ascii="Calibri" w:hAnsi="Calibri" w:cs="Calibri"/>
          <w:sz w:val="22"/>
          <w:szCs w:val="22"/>
        </w:rPr>
      </w:pPr>
      <w:r w:rsidRPr="00EF747F">
        <w:rPr>
          <w:rFonts w:ascii="Calibri" w:hAnsi="Calibri" w:cs="Calibri"/>
          <w:sz w:val="22"/>
          <w:szCs w:val="22"/>
        </w:rPr>
        <w:t>Za závažné porušení povinností vyplývajících z právních předpisů</w:t>
      </w:r>
      <w:r w:rsidRPr="00EF747F">
        <w:rPr>
          <w:rFonts w:ascii="Calibri" w:hAnsi="Calibri" w:cs="Calibri"/>
          <w:color w:val="0000FF"/>
          <w:sz w:val="22"/>
          <w:szCs w:val="22"/>
        </w:rPr>
        <w:t xml:space="preserve"> </w:t>
      </w:r>
      <w:r w:rsidRPr="00EF747F">
        <w:rPr>
          <w:rFonts w:ascii="Calibri" w:hAnsi="Calibri" w:cs="Calibri"/>
          <w:sz w:val="22"/>
          <w:szCs w:val="22"/>
        </w:rPr>
        <w:t>vztahujících se k vykonávané práci s možností výpovědi ze strany zaměstnavatele se mimo jiné podle tohoto pracovního řádu považuje zejména:</w:t>
      </w:r>
    </w:p>
    <w:p w14:paraId="09D1DDAB" w14:textId="77777777" w:rsidR="00906BB0" w:rsidRPr="00EF747F" w:rsidRDefault="00906BB0" w:rsidP="00906BB0">
      <w:pPr>
        <w:pStyle w:val="Zkladntext"/>
        <w:widowControl/>
        <w:numPr>
          <w:ilvl w:val="0"/>
          <w:numId w:val="2"/>
        </w:numPr>
        <w:spacing w:before="60"/>
        <w:jc w:val="both"/>
        <w:rPr>
          <w:rFonts w:ascii="Calibri" w:hAnsi="Calibri" w:cs="Calibri"/>
          <w:sz w:val="22"/>
          <w:szCs w:val="22"/>
        </w:rPr>
      </w:pPr>
      <w:r w:rsidRPr="00EF747F">
        <w:rPr>
          <w:rFonts w:ascii="Calibri" w:hAnsi="Calibri" w:cs="Calibri"/>
          <w:sz w:val="22"/>
          <w:szCs w:val="22"/>
        </w:rPr>
        <w:t>neuposlechnutí pokynu nadřízeného zaměstnance, vydaného v souladu s právními předpisy,</w:t>
      </w:r>
    </w:p>
    <w:p w14:paraId="5331AE6E" w14:textId="77777777" w:rsidR="00906BB0" w:rsidRPr="00EF747F" w:rsidRDefault="00906BB0" w:rsidP="00906BB0">
      <w:pPr>
        <w:pStyle w:val="Zkladntext"/>
        <w:widowControl/>
        <w:numPr>
          <w:ilvl w:val="0"/>
          <w:numId w:val="2"/>
        </w:numPr>
        <w:spacing w:before="60"/>
        <w:jc w:val="both"/>
        <w:rPr>
          <w:rFonts w:ascii="Calibri" w:hAnsi="Calibri" w:cs="Calibri"/>
          <w:sz w:val="22"/>
          <w:szCs w:val="22"/>
        </w:rPr>
      </w:pPr>
      <w:r w:rsidRPr="00EF747F">
        <w:rPr>
          <w:rFonts w:ascii="Calibri" w:hAnsi="Calibri" w:cs="Calibri"/>
          <w:sz w:val="22"/>
          <w:szCs w:val="22"/>
        </w:rPr>
        <w:t>porušování vnitřních předpisů zaměstnavatele,</w:t>
      </w:r>
    </w:p>
    <w:p w14:paraId="33FD8C7A" w14:textId="77777777" w:rsidR="00906BB0" w:rsidRPr="00EF747F" w:rsidRDefault="00906BB0" w:rsidP="00906BB0">
      <w:pPr>
        <w:pStyle w:val="Zkladntext"/>
        <w:widowControl/>
        <w:numPr>
          <w:ilvl w:val="0"/>
          <w:numId w:val="2"/>
        </w:numPr>
        <w:spacing w:before="60"/>
        <w:jc w:val="both"/>
        <w:rPr>
          <w:rFonts w:ascii="Calibri" w:hAnsi="Calibri" w:cs="Calibri"/>
          <w:sz w:val="22"/>
          <w:szCs w:val="22"/>
        </w:rPr>
      </w:pPr>
      <w:r w:rsidRPr="00EF747F">
        <w:rPr>
          <w:rFonts w:ascii="Calibri" w:hAnsi="Calibri" w:cs="Calibri"/>
          <w:sz w:val="22"/>
          <w:szCs w:val="22"/>
        </w:rPr>
        <w:t>přítomnost zaměstnance na pracovišti a v pracovní době i mimo pracoviště pod vlivem alkoholu či jiných návykových látek,</w:t>
      </w:r>
    </w:p>
    <w:p w14:paraId="2102E7FC" w14:textId="77777777" w:rsidR="00906BB0" w:rsidRPr="00EF747F" w:rsidRDefault="00906BB0" w:rsidP="00906BB0">
      <w:pPr>
        <w:pStyle w:val="Zkladntext"/>
        <w:widowControl/>
        <w:numPr>
          <w:ilvl w:val="0"/>
          <w:numId w:val="2"/>
        </w:numPr>
        <w:spacing w:before="60"/>
        <w:jc w:val="both"/>
        <w:rPr>
          <w:rFonts w:ascii="Calibri" w:hAnsi="Calibri" w:cs="Calibri"/>
          <w:sz w:val="22"/>
          <w:szCs w:val="22"/>
        </w:rPr>
      </w:pPr>
      <w:r w:rsidRPr="00EF747F">
        <w:rPr>
          <w:rFonts w:ascii="Calibri" w:hAnsi="Calibri" w:cs="Calibri"/>
          <w:sz w:val="22"/>
          <w:szCs w:val="22"/>
        </w:rPr>
        <w:t>odmítnutí zaměstnance podrobit se dechové zkoušce, případně vyšetření u lékaře za účelem zjištění přítomnosti alkoholu či jiných návykových látek,</w:t>
      </w:r>
    </w:p>
    <w:p w14:paraId="078A62DA" w14:textId="77777777" w:rsidR="00906BB0" w:rsidRPr="00EF747F" w:rsidRDefault="00906BB0" w:rsidP="00906BB0">
      <w:pPr>
        <w:pStyle w:val="Zkladntext"/>
        <w:widowControl/>
        <w:numPr>
          <w:ilvl w:val="0"/>
          <w:numId w:val="2"/>
        </w:numPr>
        <w:spacing w:before="60"/>
        <w:jc w:val="both"/>
        <w:rPr>
          <w:rFonts w:ascii="Calibri" w:hAnsi="Calibri" w:cs="Calibri"/>
          <w:sz w:val="22"/>
          <w:szCs w:val="22"/>
        </w:rPr>
      </w:pPr>
      <w:r w:rsidRPr="00EF747F">
        <w:rPr>
          <w:rFonts w:ascii="Calibri" w:hAnsi="Calibri" w:cs="Calibri"/>
          <w:sz w:val="22"/>
          <w:szCs w:val="22"/>
        </w:rPr>
        <w:t>užívání technického vybavení pracoviště či jiných provozních pomůcek zaměstnavatele k jiným než pracovním účelům nad rámec povolený zaměstnavatelem,</w:t>
      </w:r>
    </w:p>
    <w:p w14:paraId="62FEF06D" w14:textId="77777777" w:rsidR="00906BB0" w:rsidRPr="00EF747F" w:rsidRDefault="00906BB0" w:rsidP="00906BB0">
      <w:pPr>
        <w:pStyle w:val="Zkladntext"/>
        <w:widowControl/>
        <w:numPr>
          <w:ilvl w:val="0"/>
          <w:numId w:val="2"/>
        </w:numPr>
        <w:spacing w:before="60"/>
        <w:jc w:val="both"/>
        <w:rPr>
          <w:rFonts w:ascii="Calibri" w:hAnsi="Calibri" w:cs="Calibri"/>
          <w:color w:val="auto"/>
          <w:sz w:val="22"/>
          <w:szCs w:val="22"/>
        </w:rPr>
      </w:pPr>
      <w:r w:rsidRPr="00EF747F">
        <w:rPr>
          <w:rFonts w:ascii="Calibri" w:hAnsi="Calibri" w:cs="Calibri"/>
          <w:color w:val="auto"/>
          <w:sz w:val="22"/>
          <w:szCs w:val="22"/>
        </w:rPr>
        <w:t>svévolné opuštění pracoviště,</w:t>
      </w:r>
    </w:p>
    <w:p w14:paraId="695A7E61" w14:textId="77777777" w:rsidR="00906BB0" w:rsidRPr="00EF747F" w:rsidRDefault="00906BB0" w:rsidP="00906BB0">
      <w:pPr>
        <w:pStyle w:val="Zkladntext"/>
        <w:widowControl/>
        <w:numPr>
          <w:ilvl w:val="0"/>
          <w:numId w:val="2"/>
        </w:numPr>
        <w:spacing w:before="60"/>
        <w:jc w:val="both"/>
        <w:rPr>
          <w:rFonts w:ascii="Calibri" w:hAnsi="Calibri" w:cs="Calibri"/>
          <w:sz w:val="22"/>
          <w:szCs w:val="22"/>
        </w:rPr>
      </w:pPr>
      <w:r w:rsidRPr="00EF747F">
        <w:rPr>
          <w:rFonts w:ascii="Calibri" w:hAnsi="Calibri" w:cs="Calibri"/>
          <w:sz w:val="22"/>
          <w:szCs w:val="22"/>
        </w:rPr>
        <w:t>neomluvená absence.</w:t>
      </w:r>
    </w:p>
    <w:p w14:paraId="4FAF47F2" w14:textId="77777777" w:rsidR="00906BB0" w:rsidRPr="00EF747F" w:rsidRDefault="00906BB0" w:rsidP="00906BB0">
      <w:pPr>
        <w:pStyle w:val="Zkladntext"/>
        <w:numPr>
          <w:ilvl w:val="0"/>
          <w:numId w:val="14"/>
        </w:numPr>
        <w:spacing w:before="120"/>
        <w:jc w:val="both"/>
        <w:rPr>
          <w:rFonts w:ascii="Calibri" w:hAnsi="Calibri" w:cs="Calibri"/>
          <w:sz w:val="22"/>
          <w:szCs w:val="22"/>
        </w:rPr>
      </w:pPr>
      <w:r w:rsidRPr="00EF747F">
        <w:rPr>
          <w:rFonts w:ascii="Calibri" w:hAnsi="Calibri" w:cs="Calibri"/>
          <w:sz w:val="22"/>
          <w:szCs w:val="22"/>
        </w:rPr>
        <w:t>Za porušení povinností vyplývajících z právních předpisů vztahujících se k vykonávané práci zvlášť hrubým způsobem s možností okamžitého zrušení pracovního poměru zaměstnavatelem se mimo jiné podle tohoto pracovního řádu považuje zejména:</w:t>
      </w:r>
    </w:p>
    <w:p w14:paraId="126800A9" w14:textId="77777777" w:rsidR="00906BB0" w:rsidRPr="00EF747F" w:rsidRDefault="00906BB0" w:rsidP="00906BB0">
      <w:pPr>
        <w:pStyle w:val="Zkladntext"/>
        <w:numPr>
          <w:ilvl w:val="1"/>
          <w:numId w:val="6"/>
        </w:numPr>
        <w:spacing w:before="60"/>
        <w:jc w:val="both"/>
        <w:rPr>
          <w:rFonts w:ascii="Calibri" w:hAnsi="Calibri" w:cs="Calibri"/>
          <w:sz w:val="22"/>
          <w:szCs w:val="22"/>
        </w:rPr>
      </w:pPr>
      <w:r w:rsidRPr="00EF747F">
        <w:rPr>
          <w:rFonts w:ascii="Calibri" w:hAnsi="Calibri" w:cs="Calibri"/>
          <w:sz w:val="22"/>
          <w:szCs w:val="22"/>
        </w:rPr>
        <w:t>opakovaná neomluvená absence,</w:t>
      </w:r>
    </w:p>
    <w:p w14:paraId="3AEDFC88" w14:textId="77777777" w:rsidR="00906BB0" w:rsidRPr="00EF747F" w:rsidRDefault="00906BB0" w:rsidP="00906BB0">
      <w:pPr>
        <w:pStyle w:val="Zkladntext"/>
        <w:numPr>
          <w:ilvl w:val="1"/>
          <w:numId w:val="6"/>
        </w:numPr>
        <w:spacing w:before="60"/>
        <w:jc w:val="both"/>
        <w:rPr>
          <w:rFonts w:ascii="Calibri" w:hAnsi="Calibri" w:cs="Calibri"/>
          <w:sz w:val="22"/>
          <w:szCs w:val="22"/>
        </w:rPr>
      </w:pPr>
      <w:r w:rsidRPr="00EF747F">
        <w:rPr>
          <w:rFonts w:ascii="Calibri" w:hAnsi="Calibri" w:cs="Calibri"/>
          <w:sz w:val="22"/>
          <w:szCs w:val="22"/>
        </w:rPr>
        <w:t>prokazatelné přijetí úplatku či jiné výhody,</w:t>
      </w:r>
    </w:p>
    <w:p w14:paraId="56FDBC88" w14:textId="77777777" w:rsidR="00906BB0" w:rsidRPr="00EF747F" w:rsidRDefault="00906BB0" w:rsidP="00906BB0">
      <w:pPr>
        <w:pStyle w:val="Zkladntext"/>
        <w:numPr>
          <w:ilvl w:val="1"/>
          <w:numId w:val="6"/>
        </w:numPr>
        <w:spacing w:before="60"/>
        <w:jc w:val="both"/>
        <w:rPr>
          <w:rFonts w:ascii="Calibri" w:hAnsi="Calibri" w:cs="Calibri"/>
          <w:sz w:val="22"/>
          <w:szCs w:val="22"/>
        </w:rPr>
      </w:pPr>
      <w:r w:rsidRPr="00EF747F">
        <w:rPr>
          <w:rFonts w:ascii="Calibri" w:hAnsi="Calibri" w:cs="Calibri"/>
          <w:sz w:val="22"/>
          <w:szCs w:val="22"/>
        </w:rPr>
        <w:t>jednání prokazatelně neslučitelné s řádným výkonem práce na dané pracovní pozici (vědomé opakované neplnění pracovních povinností, porušování kompetencí, hrubé a nevhodné chování k ostatním zaměstnancům nebo veřejnosti, další hrubé porušení pracovní kázně).</w:t>
      </w:r>
    </w:p>
    <w:p w14:paraId="5F36800D" w14:textId="77777777" w:rsidR="00906BB0" w:rsidRPr="00EF747F" w:rsidRDefault="00906BB0" w:rsidP="00906BB0">
      <w:pPr>
        <w:pStyle w:val="Zkladntext"/>
        <w:numPr>
          <w:ilvl w:val="0"/>
          <w:numId w:val="14"/>
        </w:numPr>
        <w:spacing w:before="60"/>
        <w:jc w:val="both"/>
        <w:rPr>
          <w:rFonts w:ascii="Calibri" w:hAnsi="Calibri" w:cs="Calibri"/>
          <w:sz w:val="22"/>
          <w:szCs w:val="22"/>
        </w:rPr>
      </w:pPr>
      <w:r w:rsidRPr="00EF747F">
        <w:rPr>
          <w:rFonts w:ascii="Calibri" w:hAnsi="Calibri" w:cs="Calibri"/>
          <w:sz w:val="22"/>
          <w:szCs w:val="22"/>
        </w:rPr>
        <w:t xml:space="preserve">Intenzita porušení </w:t>
      </w:r>
      <w:r w:rsidRPr="00EF747F">
        <w:rPr>
          <w:rFonts w:ascii="Calibri" w:hAnsi="Calibri" w:cs="Calibri"/>
          <w:color w:val="auto"/>
          <w:sz w:val="22"/>
          <w:szCs w:val="22"/>
        </w:rPr>
        <w:t xml:space="preserve">povinností </w:t>
      </w:r>
      <w:r w:rsidRPr="00EF747F">
        <w:rPr>
          <w:rFonts w:ascii="Calibri" w:hAnsi="Calibri" w:cs="Calibri"/>
          <w:sz w:val="22"/>
          <w:szCs w:val="22"/>
        </w:rPr>
        <w:t xml:space="preserve">se posuzuje vždy podle konkrétních okolností, za kterých k porušení došlo. </w:t>
      </w:r>
    </w:p>
    <w:p w14:paraId="48DB59F9" w14:textId="77777777" w:rsidR="00906BB0" w:rsidRPr="00EF747F" w:rsidRDefault="00906BB0" w:rsidP="00906BB0">
      <w:pPr>
        <w:pStyle w:val="Zkladntext"/>
        <w:jc w:val="center"/>
        <w:rPr>
          <w:rFonts w:ascii="Calibri" w:hAnsi="Calibri" w:cs="Calibri"/>
        </w:rPr>
      </w:pPr>
    </w:p>
    <w:p w14:paraId="22178AD6" w14:textId="77777777" w:rsidR="00906BB0" w:rsidRPr="00EF747F" w:rsidRDefault="00906BB0" w:rsidP="00906BB0">
      <w:pPr>
        <w:pStyle w:val="Nadpis1"/>
        <w:jc w:val="center"/>
        <w:rPr>
          <w:rFonts w:ascii="Calibri" w:hAnsi="Calibri" w:cs="Calibri"/>
        </w:rPr>
      </w:pPr>
      <w:bookmarkStart w:id="6" w:name="_Toc356656812"/>
      <w:r w:rsidRPr="00EF747F">
        <w:rPr>
          <w:rFonts w:ascii="Calibri" w:hAnsi="Calibri" w:cs="Calibri"/>
        </w:rPr>
        <w:t>Článek 7: Délka, evidence a rozvržení pracovní doby, přestávky v práci</w:t>
      </w:r>
      <w:bookmarkEnd w:id="6"/>
    </w:p>
    <w:p w14:paraId="7C36045D" w14:textId="77777777" w:rsidR="00906BB0" w:rsidRPr="00EF747F" w:rsidRDefault="00906BB0" w:rsidP="00906BB0">
      <w:pPr>
        <w:pStyle w:val="Zkladntext"/>
        <w:numPr>
          <w:ilvl w:val="0"/>
          <w:numId w:val="25"/>
        </w:numPr>
        <w:spacing w:before="120"/>
        <w:jc w:val="both"/>
        <w:rPr>
          <w:rFonts w:ascii="Calibri" w:hAnsi="Calibri" w:cs="Calibri"/>
          <w:b/>
          <w:color w:val="auto"/>
          <w:sz w:val="22"/>
          <w:szCs w:val="22"/>
        </w:rPr>
      </w:pPr>
      <w:r w:rsidRPr="00EF747F">
        <w:rPr>
          <w:rFonts w:ascii="Calibri" w:hAnsi="Calibri" w:cs="Calibri"/>
          <w:color w:val="auto"/>
          <w:sz w:val="22"/>
          <w:szCs w:val="22"/>
        </w:rPr>
        <w:t xml:space="preserve">U zaměstnanců se uplatňuje </w:t>
      </w:r>
      <w:r w:rsidRPr="00EF747F">
        <w:rPr>
          <w:rFonts w:ascii="Calibri" w:hAnsi="Calibri" w:cs="Calibri"/>
          <w:color w:val="auto"/>
          <w:sz w:val="22"/>
          <w:szCs w:val="22"/>
          <w:shd w:val="clear" w:color="auto" w:fill="FFFFFF"/>
        </w:rPr>
        <w:t xml:space="preserve">stanovená </w:t>
      </w:r>
      <w:r w:rsidRPr="00EF747F">
        <w:rPr>
          <w:rFonts w:ascii="Calibri" w:hAnsi="Calibri" w:cs="Calibri"/>
          <w:b/>
          <w:color w:val="auto"/>
          <w:sz w:val="22"/>
          <w:szCs w:val="22"/>
          <w:shd w:val="clear" w:color="auto" w:fill="FFFFFF"/>
        </w:rPr>
        <w:t>týdenní pracovní doba</w:t>
      </w:r>
      <w:r w:rsidRPr="00EF747F">
        <w:rPr>
          <w:rFonts w:ascii="Calibri" w:hAnsi="Calibri" w:cs="Calibri"/>
          <w:color w:val="auto"/>
          <w:sz w:val="22"/>
          <w:szCs w:val="22"/>
          <w:shd w:val="clear" w:color="auto" w:fill="FFFFFF"/>
        </w:rPr>
        <w:t xml:space="preserve">, která podle zákoníku práce činí </w:t>
      </w:r>
      <w:r w:rsidRPr="00EF747F">
        <w:rPr>
          <w:rFonts w:ascii="Calibri" w:hAnsi="Calibri" w:cs="Calibri"/>
          <w:b/>
          <w:color w:val="auto"/>
          <w:sz w:val="22"/>
          <w:szCs w:val="22"/>
          <w:shd w:val="clear" w:color="auto" w:fill="FFFFFF"/>
        </w:rPr>
        <w:t xml:space="preserve">40 hodin týdně </w:t>
      </w:r>
      <w:r w:rsidRPr="00EF747F">
        <w:rPr>
          <w:rFonts w:ascii="Calibri" w:hAnsi="Calibri" w:cs="Calibri"/>
          <w:color w:val="auto"/>
          <w:sz w:val="22"/>
          <w:szCs w:val="22"/>
          <w:shd w:val="clear" w:color="auto" w:fill="FFFFFF"/>
        </w:rPr>
        <w:t xml:space="preserve">pro celý úvazek, při snížení úvazku se tato pracovní doba krátí. </w:t>
      </w:r>
      <w:r w:rsidRPr="00EF747F">
        <w:rPr>
          <w:rFonts w:ascii="Calibri" w:hAnsi="Calibri" w:cs="Calibri"/>
          <w:color w:val="auto"/>
          <w:sz w:val="22"/>
          <w:szCs w:val="22"/>
        </w:rPr>
        <w:t>Rozvržení pracovní doby pro účely čerpání náhrad je rovnoměrně pondělí až pátek, hodinově dle délky úvazku.</w:t>
      </w:r>
    </w:p>
    <w:p w14:paraId="3F524EB5" w14:textId="1B41F634" w:rsidR="00906BB0" w:rsidRPr="008C37AA" w:rsidRDefault="00906BB0" w:rsidP="005F548A">
      <w:pPr>
        <w:pStyle w:val="Zkladntext"/>
        <w:numPr>
          <w:ilvl w:val="0"/>
          <w:numId w:val="25"/>
        </w:numPr>
        <w:spacing w:before="120"/>
        <w:jc w:val="both"/>
        <w:rPr>
          <w:rFonts w:ascii="Calibri" w:hAnsi="Calibri" w:cs="Calibri"/>
          <w:color w:val="FF0000"/>
          <w:sz w:val="22"/>
          <w:szCs w:val="22"/>
        </w:rPr>
      </w:pPr>
      <w:r w:rsidRPr="00C45CA6">
        <w:rPr>
          <w:rFonts w:ascii="Calibri" w:hAnsi="Calibri" w:cs="Calibri"/>
          <w:color w:val="auto"/>
          <w:sz w:val="22"/>
          <w:szCs w:val="22"/>
        </w:rPr>
        <w:t xml:space="preserve">Zaměstnanci jsou povinni dodržovat plán práce stanovený jim příslušným vedoucím, a to buď časově (přesné časové rozmezí) nebo hodinově (vedoucí stanoví počet hodin, které zaměstnanec využije dle své potřeby v rámci pružné pracovní doby). Vedoucí je povinen </w:t>
      </w:r>
      <w:r w:rsidR="005F548A">
        <w:rPr>
          <w:rFonts w:ascii="Calibri" w:hAnsi="Calibri" w:cs="Calibri"/>
          <w:color w:val="auto"/>
          <w:sz w:val="22"/>
          <w:szCs w:val="22"/>
        </w:rPr>
        <w:t xml:space="preserve">prokazatelně </w:t>
      </w:r>
      <w:r w:rsidRPr="00C45CA6">
        <w:rPr>
          <w:rFonts w:ascii="Calibri" w:hAnsi="Calibri" w:cs="Calibri"/>
          <w:color w:val="auto"/>
          <w:sz w:val="22"/>
          <w:szCs w:val="22"/>
        </w:rPr>
        <w:t>oznámit zaměstnanci plán práce nejméně 2 týdny předem.</w:t>
      </w:r>
      <w:r w:rsidR="00A530CD">
        <w:rPr>
          <w:rFonts w:ascii="Calibri" w:hAnsi="Calibri" w:cs="Calibri"/>
          <w:color w:val="auto"/>
          <w:sz w:val="22"/>
          <w:szCs w:val="22"/>
        </w:rPr>
        <w:t xml:space="preserve"> </w:t>
      </w:r>
      <w:r w:rsidR="00A530CD" w:rsidRPr="00FC136A">
        <w:rPr>
          <w:rFonts w:ascii="Calibri" w:hAnsi="Calibri" w:cs="Calibri"/>
          <w:color w:val="auto"/>
          <w:sz w:val="22"/>
          <w:szCs w:val="22"/>
        </w:rPr>
        <w:t xml:space="preserve">Toto ustanovení se </w:t>
      </w:r>
      <w:r w:rsidR="00CC27BA" w:rsidRPr="00FC136A">
        <w:rPr>
          <w:rFonts w:ascii="Calibri" w:hAnsi="Calibri" w:cs="Calibri"/>
          <w:color w:val="auto"/>
          <w:sz w:val="22"/>
          <w:szCs w:val="22"/>
        </w:rPr>
        <w:t xml:space="preserve">použije i pro zaměstnance pracující pro zaměstnavatele na základě dohod o pracích konaných mimo pracovní poměr s tím, že jim plán směn musí být </w:t>
      </w:r>
      <w:r w:rsidR="009C1DFC" w:rsidRPr="00FC136A">
        <w:rPr>
          <w:rFonts w:ascii="Calibri" w:hAnsi="Calibri" w:cs="Calibri"/>
          <w:color w:val="auto"/>
          <w:sz w:val="22"/>
          <w:szCs w:val="22"/>
        </w:rPr>
        <w:t>prokazatelně</w:t>
      </w:r>
      <w:r w:rsidR="005F548A" w:rsidRPr="00FC136A">
        <w:rPr>
          <w:rFonts w:ascii="Calibri" w:hAnsi="Calibri" w:cs="Calibri"/>
          <w:color w:val="auto"/>
          <w:sz w:val="22"/>
          <w:szCs w:val="22"/>
        </w:rPr>
        <w:t xml:space="preserve"> </w:t>
      </w:r>
      <w:r w:rsidR="00CC27BA" w:rsidRPr="00FC136A">
        <w:rPr>
          <w:rFonts w:ascii="Calibri" w:hAnsi="Calibri" w:cs="Calibri"/>
          <w:color w:val="auto"/>
          <w:sz w:val="22"/>
          <w:szCs w:val="22"/>
        </w:rPr>
        <w:t>oznámen</w:t>
      </w:r>
      <w:r w:rsidR="00D37083" w:rsidRPr="00FC136A">
        <w:rPr>
          <w:rFonts w:ascii="Calibri" w:hAnsi="Calibri" w:cs="Calibri"/>
          <w:color w:val="auto"/>
          <w:sz w:val="22"/>
          <w:szCs w:val="22"/>
        </w:rPr>
        <w:t xml:space="preserve"> nejpozději 3 dny předem.</w:t>
      </w:r>
    </w:p>
    <w:p w14:paraId="53A25762" w14:textId="77777777" w:rsidR="00906BB0" w:rsidRPr="00EF747F" w:rsidRDefault="00906BB0" w:rsidP="00906BB0">
      <w:pPr>
        <w:pStyle w:val="Zkladntext"/>
        <w:numPr>
          <w:ilvl w:val="0"/>
          <w:numId w:val="25"/>
        </w:numPr>
        <w:spacing w:before="120"/>
        <w:jc w:val="both"/>
        <w:rPr>
          <w:rFonts w:ascii="Calibri" w:hAnsi="Calibri" w:cs="Calibri"/>
          <w:color w:val="auto"/>
          <w:sz w:val="22"/>
          <w:szCs w:val="22"/>
        </w:rPr>
      </w:pPr>
      <w:r w:rsidRPr="00EF747F">
        <w:rPr>
          <w:rFonts w:ascii="Calibri" w:hAnsi="Calibri" w:cs="Calibri"/>
          <w:color w:val="auto"/>
          <w:sz w:val="22"/>
          <w:szCs w:val="22"/>
        </w:rPr>
        <w:t xml:space="preserve">Zaměstnavatel vede podrobnou a průkaznou evidenci pracovní doby zaměstnanců prostřednictvím </w:t>
      </w:r>
      <w:r>
        <w:rPr>
          <w:rFonts w:ascii="Calibri" w:hAnsi="Calibri" w:cs="Calibri"/>
          <w:color w:val="auto"/>
          <w:sz w:val="22"/>
          <w:szCs w:val="22"/>
        </w:rPr>
        <w:t>elektronického docházkového systému. Za její</w:t>
      </w:r>
      <w:r w:rsidRPr="00EF747F">
        <w:rPr>
          <w:rFonts w:ascii="Calibri" w:hAnsi="Calibri" w:cs="Calibri"/>
          <w:color w:val="auto"/>
          <w:sz w:val="22"/>
          <w:szCs w:val="22"/>
        </w:rPr>
        <w:t xml:space="preserve"> správnost a úplnost odpovídají vedoucí jednotlivých středisek MěKS. Každý zaměstnanec je povinen při příchodu do práce zapsat do </w:t>
      </w:r>
      <w:r>
        <w:rPr>
          <w:rFonts w:ascii="Calibri" w:hAnsi="Calibri" w:cs="Calibri"/>
          <w:color w:val="auto"/>
          <w:sz w:val="22"/>
          <w:szCs w:val="22"/>
        </w:rPr>
        <w:t>docházkového  systému</w:t>
      </w:r>
      <w:r w:rsidRPr="00EF747F">
        <w:rPr>
          <w:rFonts w:ascii="Calibri" w:hAnsi="Calibri" w:cs="Calibri"/>
          <w:color w:val="auto"/>
          <w:sz w:val="22"/>
          <w:szCs w:val="22"/>
        </w:rPr>
        <w:t xml:space="preserve"> čas příchodu, na konci pracovní doby uvést čas odchodu a popřípadě překážky v práci či dobu odpočinku aj. </w:t>
      </w:r>
    </w:p>
    <w:p w14:paraId="15FF3E72" w14:textId="77777777" w:rsidR="00906BB0" w:rsidRPr="00AE5B2F" w:rsidRDefault="00906BB0" w:rsidP="00906BB0">
      <w:pPr>
        <w:pStyle w:val="Zkladntext"/>
        <w:numPr>
          <w:ilvl w:val="0"/>
          <w:numId w:val="25"/>
        </w:numPr>
        <w:spacing w:before="120"/>
        <w:jc w:val="both"/>
        <w:rPr>
          <w:rFonts w:ascii="Calibri" w:hAnsi="Calibri" w:cs="Calibri"/>
          <w:color w:val="auto"/>
          <w:sz w:val="22"/>
          <w:szCs w:val="22"/>
        </w:rPr>
      </w:pPr>
      <w:r w:rsidRPr="00EF747F">
        <w:rPr>
          <w:rFonts w:ascii="Calibri" w:hAnsi="Calibri" w:cs="Calibri"/>
          <w:color w:val="auto"/>
          <w:sz w:val="22"/>
          <w:szCs w:val="22"/>
        </w:rPr>
        <w:t>V rámci pružné pracovní doby jsou stanoveny otevírací hodiny v jednotlivých pracovních dnech</w:t>
      </w:r>
      <w:r w:rsidRPr="00EF747F">
        <w:rPr>
          <w:rFonts w:ascii="Calibri" w:hAnsi="Calibri" w:cs="Calibri"/>
          <w:sz w:val="22"/>
          <w:szCs w:val="22"/>
        </w:rPr>
        <w:t xml:space="preserve"> v týdnu takto:</w:t>
      </w:r>
    </w:p>
    <w:p w14:paraId="7C0B47D8" w14:textId="77777777" w:rsidR="00906BB0" w:rsidRPr="00EF747F" w:rsidRDefault="00906BB0" w:rsidP="00906BB0">
      <w:pPr>
        <w:pStyle w:val="Zkladntext"/>
        <w:spacing w:before="120"/>
        <w:ind w:left="340"/>
        <w:jc w:val="both"/>
        <w:rPr>
          <w:rFonts w:ascii="Calibri" w:hAnsi="Calibri" w:cs="Calibri"/>
          <w:color w:val="auto"/>
          <w:sz w:val="22"/>
          <w:szCs w:val="22"/>
        </w:rPr>
      </w:pPr>
    </w:p>
    <w:p w14:paraId="57D01EA8" w14:textId="77777777" w:rsidR="00906BB0" w:rsidRPr="00EF747F" w:rsidRDefault="00906BB0" w:rsidP="00906BB0">
      <w:pPr>
        <w:pStyle w:val="Zkladntext"/>
        <w:spacing w:before="120"/>
        <w:jc w:val="both"/>
        <w:rPr>
          <w:rFonts w:ascii="Calibri" w:hAnsi="Calibri" w:cs="Calibri"/>
          <w:b/>
          <w:color w:val="auto"/>
          <w:sz w:val="22"/>
          <w:szCs w:val="22"/>
        </w:rPr>
      </w:pPr>
      <w:r w:rsidRPr="00EF747F">
        <w:rPr>
          <w:rFonts w:ascii="Calibri" w:hAnsi="Calibri" w:cs="Calibri"/>
          <w:b/>
          <w:color w:val="auto"/>
          <w:sz w:val="22"/>
          <w:szCs w:val="22"/>
        </w:rPr>
        <w:t>MěKS – provoz, ekonomické oddělení</w:t>
      </w:r>
    </w:p>
    <w:p w14:paraId="6634F02A" w14:textId="77777777" w:rsidR="00906BB0" w:rsidRPr="00EF747F" w:rsidRDefault="00906BB0" w:rsidP="00906BB0">
      <w:pPr>
        <w:rPr>
          <w:rFonts w:ascii="Calibri" w:hAnsi="Calibri" w:cs="Calibri"/>
          <w:sz w:val="22"/>
          <w:szCs w:val="22"/>
        </w:rPr>
      </w:pPr>
      <w:r w:rsidRPr="00EF747F">
        <w:rPr>
          <w:rFonts w:ascii="Calibri" w:hAnsi="Calibri" w:cs="Calibri"/>
          <w:color w:val="000000"/>
          <w:sz w:val="22"/>
          <w:szCs w:val="22"/>
        </w:rPr>
        <w:t xml:space="preserve">středa </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Pr>
          <w:rFonts w:ascii="Calibri" w:hAnsi="Calibri" w:cs="Calibri"/>
          <w:color w:val="000000"/>
          <w:sz w:val="22"/>
          <w:szCs w:val="22"/>
        </w:rPr>
        <w:t>9</w:t>
      </w:r>
      <w:r w:rsidRPr="00EF747F">
        <w:rPr>
          <w:rFonts w:ascii="Calibri" w:hAnsi="Calibri" w:cs="Calibri"/>
          <w:color w:val="000000"/>
          <w:sz w:val="22"/>
          <w:szCs w:val="22"/>
        </w:rPr>
        <w:t>.00 – 1</w:t>
      </w:r>
      <w:r>
        <w:rPr>
          <w:rFonts w:ascii="Calibri" w:hAnsi="Calibri" w:cs="Calibri"/>
          <w:color w:val="000000"/>
          <w:sz w:val="22"/>
          <w:szCs w:val="22"/>
        </w:rPr>
        <w:t>5</w:t>
      </w:r>
      <w:r w:rsidRPr="00EF747F">
        <w:rPr>
          <w:rFonts w:ascii="Calibri" w:hAnsi="Calibri" w:cs="Calibri"/>
          <w:color w:val="000000"/>
          <w:sz w:val="22"/>
          <w:szCs w:val="22"/>
        </w:rPr>
        <w:t xml:space="preserve">.00 </w:t>
      </w:r>
    </w:p>
    <w:p w14:paraId="17EE72FF" w14:textId="77777777" w:rsidR="00906BB0" w:rsidRPr="00EF747F" w:rsidRDefault="00906BB0" w:rsidP="00906BB0">
      <w:pPr>
        <w:rPr>
          <w:rFonts w:ascii="Calibri" w:hAnsi="Calibri" w:cs="Calibri"/>
          <w:color w:val="000000"/>
          <w:sz w:val="22"/>
          <w:szCs w:val="22"/>
        </w:rPr>
      </w:pPr>
    </w:p>
    <w:p w14:paraId="31BE5E27" w14:textId="77777777" w:rsidR="00906BB0" w:rsidRPr="00EF747F" w:rsidRDefault="00906BB0" w:rsidP="00906BB0">
      <w:pPr>
        <w:rPr>
          <w:rFonts w:ascii="Calibri" w:hAnsi="Calibri" w:cs="Calibri"/>
          <w:b/>
          <w:bCs/>
          <w:color w:val="000000"/>
          <w:sz w:val="22"/>
          <w:szCs w:val="22"/>
        </w:rPr>
      </w:pPr>
      <w:r w:rsidRPr="00EF747F">
        <w:rPr>
          <w:rFonts w:ascii="Calibri" w:hAnsi="Calibri" w:cs="Calibri"/>
          <w:b/>
          <w:bCs/>
          <w:color w:val="000000"/>
          <w:sz w:val="22"/>
          <w:szCs w:val="22"/>
        </w:rPr>
        <w:t>Kavárna Coffein</w:t>
      </w:r>
    </w:p>
    <w:p w14:paraId="6F2EDCE0" w14:textId="77777777" w:rsidR="00906BB0" w:rsidRPr="00EF747F" w:rsidRDefault="00906BB0" w:rsidP="00906BB0">
      <w:pPr>
        <w:rPr>
          <w:rFonts w:ascii="Calibri" w:eastAsia="Times New Roman" w:hAnsi="Calibri" w:cs="Calibri"/>
          <w:color w:val="000000"/>
          <w:sz w:val="22"/>
          <w:szCs w:val="22"/>
        </w:rPr>
      </w:pPr>
      <w:r w:rsidRPr="00EF747F">
        <w:rPr>
          <w:rFonts w:ascii="Calibri" w:eastAsia="Times New Roman" w:hAnsi="Calibri" w:cs="Calibri"/>
          <w:color w:val="000000"/>
          <w:sz w:val="22"/>
          <w:szCs w:val="22"/>
        </w:rPr>
        <w:t>pondělí - zavřeno</w:t>
      </w:r>
    </w:p>
    <w:p w14:paraId="73DC6DFD" w14:textId="77777777" w:rsidR="00906BB0" w:rsidRPr="00AE5B2F" w:rsidRDefault="00906BB0" w:rsidP="00906BB0">
      <w:pPr>
        <w:rPr>
          <w:rFonts w:ascii="Calibri" w:eastAsia="Times New Roman" w:hAnsi="Calibri" w:cs="Calibri"/>
          <w:color w:val="000000"/>
          <w:sz w:val="22"/>
          <w:szCs w:val="22"/>
        </w:rPr>
      </w:pPr>
      <w:r w:rsidRPr="00AE5B2F">
        <w:rPr>
          <w:rFonts w:ascii="Calibri" w:eastAsia="Times New Roman" w:hAnsi="Calibri" w:cs="Calibri"/>
          <w:color w:val="000000"/>
          <w:sz w:val="22"/>
          <w:szCs w:val="22"/>
        </w:rPr>
        <w:t xml:space="preserve">úterý, středa </w:t>
      </w:r>
      <w:r w:rsidRPr="00AE5B2F">
        <w:rPr>
          <w:rFonts w:ascii="Calibri" w:eastAsia="Times New Roman" w:hAnsi="Calibri" w:cs="Calibri"/>
          <w:color w:val="000000"/>
          <w:sz w:val="22"/>
          <w:szCs w:val="22"/>
        </w:rPr>
        <w:tab/>
      </w:r>
      <w:r w:rsidRPr="00AE5B2F">
        <w:rPr>
          <w:rFonts w:ascii="Calibri" w:eastAsia="Times New Roman" w:hAnsi="Calibri" w:cs="Calibri"/>
          <w:color w:val="000000"/>
          <w:sz w:val="22"/>
          <w:szCs w:val="22"/>
        </w:rPr>
        <w:tab/>
      </w:r>
      <w:r w:rsidRPr="00AE5B2F">
        <w:rPr>
          <w:rFonts w:ascii="Calibri" w:eastAsia="Times New Roman" w:hAnsi="Calibri" w:cs="Calibri"/>
          <w:color w:val="000000"/>
          <w:sz w:val="22"/>
          <w:szCs w:val="22"/>
        </w:rPr>
        <w:tab/>
        <w:t>13:00 - 20: 00</w:t>
      </w:r>
    </w:p>
    <w:p w14:paraId="6A748369" w14:textId="77777777" w:rsidR="00906BB0" w:rsidRPr="00AE5B2F" w:rsidRDefault="00906BB0" w:rsidP="00906BB0">
      <w:pPr>
        <w:rPr>
          <w:rFonts w:ascii="Calibri" w:eastAsia="Times New Roman" w:hAnsi="Calibri" w:cs="Calibri"/>
          <w:color w:val="000000"/>
          <w:sz w:val="22"/>
          <w:szCs w:val="22"/>
        </w:rPr>
      </w:pPr>
      <w:r w:rsidRPr="00AE5B2F">
        <w:rPr>
          <w:rFonts w:ascii="Calibri" w:eastAsia="Times New Roman" w:hAnsi="Calibri" w:cs="Calibri"/>
          <w:color w:val="000000"/>
          <w:sz w:val="22"/>
          <w:szCs w:val="22"/>
        </w:rPr>
        <w:t xml:space="preserve">čtvrtek–sobota </w:t>
      </w:r>
      <w:r w:rsidRPr="00AE5B2F">
        <w:rPr>
          <w:rFonts w:ascii="Calibri" w:eastAsia="Times New Roman" w:hAnsi="Calibri" w:cs="Calibri"/>
          <w:color w:val="000000"/>
          <w:sz w:val="22"/>
          <w:szCs w:val="22"/>
        </w:rPr>
        <w:tab/>
      </w:r>
      <w:r w:rsidRPr="00AE5B2F">
        <w:rPr>
          <w:rFonts w:ascii="Calibri" w:eastAsia="Times New Roman" w:hAnsi="Calibri" w:cs="Calibri"/>
          <w:color w:val="000000"/>
          <w:sz w:val="22"/>
          <w:szCs w:val="22"/>
        </w:rPr>
        <w:tab/>
      </w:r>
      <w:r w:rsidRPr="00AE5B2F">
        <w:rPr>
          <w:rFonts w:ascii="Calibri" w:eastAsia="Times New Roman" w:hAnsi="Calibri" w:cs="Calibri"/>
          <w:color w:val="000000"/>
          <w:sz w:val="22"/>
          <w:szCs w:val="22"/>
        </w:rPr>
        <w:tab/>
        <w:t>13:00 - 22 :00</w:t>
      </w:r>
    </w:p>
    <w:p w14:paraId="12E240C5" w14:textId="77777777" w:rsidR="00906BB0" w:rsidRPr="00AE5B2F" w:rsidRDefault="00906BB0" w:rsidP="00906BB0">
      <w:pPr>
        <w:rPr>
          <w:rFonts w:ascii="Calibri" w:eastAsia="Times New Roman" w:hAnsi="Calibri" w:cs="Calibri"/>
          <w:color w:val="000000"/>
          <w:sz w:val="22"/>
          <w:szCs w:val="22"/>
        </w:rPr>
      </w:pPr>
      <w:r w:rsidRPr="00AE5B2F">
        <w:rPr>
          <w:rFonts w:ascii="Calibri" w:eastAsia="Times New Roman" w:hAnsi="Calibri" w:cs="Calibri"/>
          <w:color w:val="000000"/>
          <w:sz w:val="22"/>
          <w:szCs w:val="22"/>
        </w:rPr>
        <w:t>neděle</w:t>
      </w:r>
      <w:r w:rsidRPr="00AE5B2F">
        <w:rPr>
          <w:rFonts w:ascii="Calibri" w:eastAsia="Times New Roman" w:hAnsi="Calibri" w:cs="Calibri"/>
          <w:color w:val="000000"/>
          <w:sz w:val="22"/>
          <w:szCs w:val="22"/>
        </w:rPr>
        <w:tab/>
      </w:r>
      <w:r w:rsidRPr="00AE5B2F">
        <w:rPr>
          <w:rFonts w:ascii="Calibri" w:eastAsia="Times New Roman" w:hAnsi="Calibri" w:cs="Calibri"/>
          <w:color w:val="000000"/>
          <w:sz w:val="22"/>
          <w:szCs w:val="22"/>
        </w:rPr>
        <w:tab/>
      </w:r>
      <w:r w:rsidRPr="00AE5B2F">
        <w:rPr>
          <w:rFonts w:ascii="Calibri" w:eastAsia="Times New Roman" w:hAnsi="Calibri" w:cs="Calibri"/>
          <w:color w:val="000000"/>
          <w:sz w:val="22"/>
          <w:szCs w:val="22"/>
        </w:rPr>
        <w:tab/>
      </w:r>
      <w:r w:rsidRPr="00AE5B2F">
        <w:rPr>
          <w:rFonts w:ascii="Calibri" w:eastAsia="Times New Roman" w:hAnsi="Calibri" w:cs="Calibri"/>
          <w:color w:val="000000"/>
          <w:sz w:val="22"/>
          <w:szCs w:val="22"/>
        </w:rPr>
        <w:tab/>
        <w:t xml:space="preserve">13:00 - </w:t>
      </w:r>
      <w:r>
        <w:rPr>
          <w:rFonts w:ascii="Calibri" w:eastAsia="Times New Roman" w:hAnsi="Calibri" w:cs="Calibri"/>
          <w:color w:val="000000"/>
          <w:sz w:val="22"/>
          <w:szCs w:val="22"/>
        </w:rPr>
        <w:t>20</w:t>
      </w:r>
      <w:r w:rsidRPr="00AE5B2F">
        <w:rPr>
          <w:rFonts w:ascii="Calibri" w:eastAsia="Times New Roman" w:hAnsi="Calibri" w:cs="Calibri"/>
          <w:color w:val="000000"/>
          <w:sz w:val="22"/>
          <w:szCs w:val="22"/>
        </w:rPr>
        <w:t>:00</w:t>
      </w:r>
    </w:p>
    <w:p w14:paraId="0CDB6F15" w14:textId="77777777" w:rsidR="00906BB0" w:rsidRPr="00AE5B2F" w:rsidRDefault="00906BB0" w:rsidP="00906BB0">
      <w:pPr>
        <w:pStyle w:val="Zkladntext"/>
        <w:spacing w:before="120"/>
        <w:jc w:val="both"/>
        <w:rPr>
          <w:rFonts w:ascii="Calibri" w:hAnsi="Calibri" w:cs="Calibri"/>
          <w:b/>
          <w:color w:val="auto"/>
          <w:sz w:val="22"/>
          <w:szCs w:val="22"/>
          <w:highlight w:val="yellow"/>
        </w:rPr>
      </w:pPr>
    </w:p>
    <w:p w14:paraId="59411DDE" w14:textId="77777777" w:rsidR="00906BB0" w:rsidRPr="00AE5B2F" w:rsidRDefault="00906BB0" w:rsidP="00906BB0">
      <w:pPr>
        <w:pStyle w:val="Zkladntext"/>
        <w:spacing w:before="120"/>
        <w:jc w:val="both"/>
        <w:rPr>
          <w:rFonts w:ascii="Calibri" w:hAnsi="Calibri" w:cs="Calibri"/>
          <w:b/>
          <w:color w:val="auto"/>
          <w:sz w:val="22"/>
          <w:szCs w:val="22"/>
        </w:rPr>
      </w:pPr>
      <w:r w:rsidRPr="00AE5B2F">
        <w:rPr>
          <w:rFonts w:ascii="Calibri" w:hAnsi="Calibri" w:cs="Calibri"/>
          <w:b/>
          <w:color w:val="auto"/>
          <w:sz w:val="22"/>
          <w:szCs w:val="22"/>
        </w:rPr>
        <w:t>Muzeum města Tišnova</w:t>
      </w:r>
    </w:p>
    <w:p w14:paraId="3223B20E" w14:textId="77777777" w:rsidR="00906BB0" w:rsidRPr="00AE5B2F" w:rsidRDefault="00906BB0" w:rsidP="00906BB0">
      <w:pPr>
        <w:rPr>
          <w:rFonts w:ascii="Calibri" w:hAnsi="Calibri" w:cs="Calibri"/>
          <w:sz w:val="22"/>
          <w:szCs w:val="22"/>
        </w:rPr>
      </w:pPr>
      <w:r w:rsidRPr="00AE5B2F">
        <w:rPr>
          <w:rFonts w:ascii="Calibri" w:hAnsi="Calibri" w:cs="Calibri"/>
          <w:color w:val="000000"/>
          <w:sz w:val="22"/>
          <w:szCs w:val="22"/>
        </w:rPr>
        <w:t>středa–neděle</w:t>
      </w:r>
      <w:r w:rsidRPr="00AE5B2F">
        <w:rPr>
          <w:rFonts w:ascii="Calibri" w:hAnsi="Calibri" w:cs="Calibri"/>
          <w:color w:val="000000"/>
          <w:sz w:val="22"/>
          <w:szCs w:val="22"/>
        </w:rPr>
        <w:tab/>
      </w:r>
      <w:r w:rsidRPr="00AE5B2F">
        <w:rPr>
          <w:rFonts w:ascii="Calibri" w:hAnsi="Calibri" w:cs="Calibri"/>
          <w:color w:val="000000"/>
          <w:sz w:val="22"/>
          <w:szCs w:val="22"/>
        </w:rPr>
        <w:tab/>
      </w:r>
      <w:r w:rsidRPr="00AE5B2F">
        <w:rPr>
          <w:rFonts w:ascii="Calibri" w:hAnsi="Calibri" w:cs="Calibri"/>
          <w:color w:val="000000"/>
          <w:sz w:val="22"/>
          <w:szCs w:val="22"/>
        </w:rPr>
        <w:tab/>
        <w:t xml:space="preserve">10.00 – 17.00 </w:t>
      </w:r>
    </w:p>
    <w:p w14:paraId="1E7285D9" w14:textId="77777777" w:rsidR="00906BB0" w:rsidRPr="00AE5B2F" w:rsidRDefault="00906BB0" w:rsidP="00906BB0">
      <w:pPr>
        <w:pStyle w:val="Zkladntext"/>
        <w:spacing w:before="120"/>
        <w:jc w:val="both"/>
        <w:rPr>
          <w:rFonts w:ascii="Calibri" w:hAnsi="Calibri" w:cs="Calibri"/>
          <w:color w:val="auto"/>
          <w:sz w:val="22"/>
          <w:szCs w:val="22"/>
        </w:rPr>
      </w:pPr>
    </w:p>
    <w:p w14:paraId="2A85A99A" w14:textId="77777777" w:rsidR="00906BB0" w:rsidRPr="00AE5B2F" w:rsidRDefault="00906BB0" w:rsidP="00906BB0">
      <w:pPr>
        <w:pStyle w:val="Zkladntext"/>
        <w:spacing w:before="120"/>
        <w:jc w:val="both"/>
        <w:rPr>
          <w:rFonts w:ascii="Calibri" w:hAnsi="Calibri" w:cs="Calibri"/>
          <w:b/>
          <w:color w:val="auto"/>
          <w:sz w:val="22"/>
          <w:szCs w:val="22"/>
        </w:rPr>
      </w:pPr>
      <w:r w:rsidRPr="00AE5B2F">
        <w:rPr>
          <w:rFonts w:ascii="Calibri" w:hAnsi="Calibri" w:cs="Calibri"/>
          <w:b/>
          <w:color w:val="auto"/>
          <w:sz w:val="22"/>
          <w:szCs w:val="22"/>
        </w:rPr>
        <w:t>Galerie Jamborův dům</w:t>
      </w:r>
    </w:p>
    <w:p w14:paraId="64C855A1" w14:textId="77777777" w:rsidR="00906BB0" w:rsidRPr="00AE5B2F" w:rsidRDefault="00906BB0" w:rsidP="00906BB0">
      <w:pPr>
        <w:spacing w:line="360" w:lineRule="auto"/>
        <w:rPr>
          <w:rFonts w:ascii="Calibri" w:hAnsi="Calibri" w:cs="Calibri"/>
          <w:sz w:val="22"/>
          <w:szCs w:val="22"/>
        </w:rPr>
      </w:pPr>
      <w:r w:rsidRPr="00AE5B2F">
        <w:rPr>
          <w:rFonts w:ascii="Calibri" w:hAnsi="Calibri" w:cs="Calibri"/>
          <w:sz w:val="22"/>
          <w:szCs w:val="22"/>
        </w:rPr>
        <w:t>pondělí, úterý </w:t>
      </w:r>
      <w:r w:rsidRPr="00AE5B2F">
        <w:rPr>
          <w:rFonts w:ascii="Calibri" w:hAnsi="Calibri" w:cs="Calibri"/>
          <w:sz w:val="22"/>
          <w:szCs w:val="22"/>
        </w:rPr>
        <w:tab/>
      </w:r>
      <w:r w:rsidRPr="00AE5B2F">
        <w:rPr>
          <w:rFonts w:ascii="Calibri" w:hAnsi="Calibri" w:cs="Calibri"/>
          <w:sz w:val="22"/>
          <w:szCs w:val="22"/>
        </w:rPr>
        <w:tab/>
      </w:r>
      <w:r w:rsidRPr="00AE5B2F">
        <w:rPr>
          <w:rFonts w:ascii="Calibri" w:hAnsi="Calibri" w:cs="Calibri"/>
          <w:sz w:val="22"/>
          <w:szCs w:val="22"/>
        </w:rPr>
        <w:tab/>
        <w:t>zavřeno</w:t>
      </w:r>
      <w:r w:rsidRPr="00AE5B2F">
        <w:rPr>
          <w:rFonts w:ascii="Calibri" w:hAnsi="Calibri" w:cs="Calibri"/>
          <w:sz w:val="22"/>
          <w:szCs w:val="22"/>
        </w:rPr>
        <w:br/>
        <w:t xml:space="preserve">středa    </w:t>
      </w:r>
      <w:r w:rsidRPr="00AE5B2F">
        <w:rPr>
          <w:rFonts w:ascii="Calibri" w:hAnsi="Calibri" w:cs="Calibri"/>
          <w:sz w:val="22"/>
          <w:szCs w:val="22"/>
        </w:rPr>
        <w:tab/>
      </w:r>
      <w:r w:rsidRPr="00AE5B2F">
        <w:rPr>
          <w:rFonts w:ascii="Calibri" w:hAnsi="Calibri" w:cs="Calibri"/>
          <w:sz w:val="22"/>
          <w:szCs w:val="22"/>
        </w:rPr>
        <w:tab/>
      </w:r>
      <w:r w:rsidRPr="00AE5B2F">
        <w:rPr>
          <w:rFonts w:ascii="Calibri" w:hAnsi="Calibri" w:cs="Calibri"/>
          <w:sz w:val="22"/>
          <w:szCs w:val="22"/>
        </w:rPr>
        <w:tab/>
        <w:t>12.00 – 18.00</w:t>
      </w:r>
      <w:r w:rsidRPr="00AE5B2F">
        <w:rPr>
          <w:rFonts w:ascii="Calibri" w:hAnsi="Calibri" w:cs="Calibri"/>
          <w:sz w:val="22"/>
          <w:szCs w:val="22"/>
        </w:rPr>
        <w:br/>
        <w:t>čtvrtek  </w:t>
      </w:r>
      <w:r w:rsidRPr="00AE5B2F">
        <w:rPr>
          <w:rFonts w:ascii="Calibri" w:hAnsi="Calibri" w:cs="Calibri"/>
          <w:sz w:val="22"/>
          <w:szCs w:val="22"/>
        </w:rPr>
        <w:tab/>
      </w:r>
      <w:r w:rsidRPr="00AE5B2F">
        <w:rPr>
          <w:rFonts w:ascii="Calibri" w:hAnsi="Calibri" w:cs="Calibri"/>
          <w:sz w:val="22"/>
          <w:szCs w:val="22"/>
        </w:rPr>
        <w:tab/>
      </w:r>
      <w:r w:rsidRPr="00AE5B2F">
        <w:rPr>
          <w:rFonts w:ascii="Calibri" w:hAnsi="Calibri" w:cs="Calibri"/>
          <w:sz w:val="22"/>
          <w:szCs w:val="22"/>
        </w:rPr>
        <w:tab/>
        <w:t>zavřeno</w:t>
      </w:r>
      <w:r w:rsidRPr="00AE5B2F">
        <w:rPr>
          <w:rFonts w:ascii="Calibri" w:hAnsi="Calibri" w:cs="Calibri"/>
          <w:sz w:val="22"/>
          <w:szCs w:val="22"/>
        </w:rPr>
        <w:br/>
        <w:t xml:space="preserve">pátek     </w:t>
      </w:r>
      <w:r w:rsidRPr="00AE5B2F">
        <w:rPr>
          <w:rFonts w:ascii="Calibri" w:hAnsi="Calibri" w:cs="Calibri"/>
          <w:sz w:val="22"/>
          <w:szCs w:val="22"/>
        </w:rPr>
        <w:tab/>
      </w:r>
      <w:r w:rsidRPr="00AE5B2F">
        <w:rPr>
          <w:rFonts w:ascii="Calibri" w:hAnsi="Calibri" w:cs="Calibri"/>
          <w:sz w:val="22"/>
          <w:szCs w:val="22"/>
        </w:rPr>
        <w:tab/>
      </w:r>
      <w:r w:rsidRPr="00AE5B2F">
        <w:rPr>
          <w:rFonts w:ascii="Calibri" w:hAnsi="Calibri" w:cs="Calibri"/>
          <w:sz w:val="22"/>
          <w:szCs w:val="22"/>
        </w:rPr>
        <w:tab/>
        <w:t>12.00 – 18.00</w:t>
      </w:r>
      <w:r w:rsidRPr="00AE5B2F">
        <w:rPr>
          <w:rFonts w:ascii="Calibri" w:hAnsi="Calibri" w:cs="Calibri"/>
          <w:sz w:val="22"/>
          <w:szCs w:val="22"/>
        </w:rPr>
        <w:br/>
        <w:t>sobota   </w:t>
      </w:r>
      <w:r w:rsidRPr="00AE5B2F">
        <w:rPr>
          <w:rFonts w:ascii="Calibri" w:hAnsi="Calibri" w:cs="Calibri"/>
          <w:sz w:val="22"/>
          <w:szCs w:val="22"/>
        </w:rPr>
        <w:tab/>
      </w:r>
      <w:r w:rsidRPr="00AE5B2F">
        <w:rPr>
          <w:rFonts w:ascii="Calibri" w:hAnsi="Calibri" w:cs="Calibri"/>
          <w:sz w:val="22"/>
          <w:szCs w:val="22"/>
        </w:rPr>
        <w:tab/>
      </w:r>
      <w:r w:rsidRPr="00AE5B2F">
        <w:rPr>
          <w:rFonts w:ascii="Calibri" w:hAnsi="Calibri" w:cs="Calibri"/>
          <w:sz w:val="22"/>
          <w:szCs w:val="22"/>
        </w:rPr>
        <w:tab/>
        <w:t>10.00 – 17.00</w:t>
      </w:r>
      <w:r w:rsidRPr="00AE5B2F">
        <w:rPr>
          <w:rFonts w:ascii="Calibri" w:hAnsi="Calibri" w:cs="Calibri"/>
          <w:sz w:val="22"/>
          <w:szCs w:val="22"/>
        </w:rPr>
        <w:br/>
        <w:t xml:space="preserve">neděle   </w:t>
      </w:r>
      <w:r w:rsidRPr="00AE5B2F">
        <w:rPr>
          <w:rFonts w:ascii="Calibri" w:hAnsi="Calibri" w:cs="Calibri"/>
          <w:sz w:val="22"/>
          <w:szCs w:val="22"/>
        </w:rPr>
        <w:tab/>
      </w:r>
      <w:r w:rsidRPr="00AE5B2F">
        <w:rPr>
          <w:rFonts w:ascii="Calibri" w:hAnsi="Calibri" w:cs="Calibri"/>
          <w:sz w:val="22"/>
          <w:szCs w:val="22"/>
        </w:rPr>
        <w:tab/>
      </w:r>
      <w:r w:rsidRPr="00AE5B2F">
        <w:rPr>
          <w:rFonts w:ascii="Calibri" w:hAnsi="Calibri" w:cs="Calibri"/>
          <w:sz w:val="22"/>
          <w:szCs w:val="22"/>
        </w:rPr>
        <w:tab/>
        <w:t>10.00 – 17.00</w:t>
      </w:r>
    </w:p>
    <w:p w14:paraId="7489F5C6" w14:textId="77777777" w:rsidR="00906BB0" w:rsidRPr="00EF747F" w:rsidRDefault="00906BB0" w:rsidP="00906BB0">
      <w:pPr>
        <w:pStyle w:val="Zkladntext"/>
        <w:spacing w:before="120"/>
        <w:jc w:val="both"/>
        <w:rPr>
          <w:rFonts w:ascii="Calibri" w:hAnsi="Calibri" w:cs="Calibri"/>
          <w:b/>
          <w:color w:val="auto"/>
          <w:sz w:val="22"/>
          <w:szCs w:val="22"/>
        </w:rPr>
      </w:pPr>
      <w:r w:rsidRPr="00EF747F">
        <w:rPr>
          <w:rFonts w:ascii="Calibri" w:hAnsi="Calibri" w:cs="Calibri"/>
          <w:b/>
          <w:color w:val="auto"/>
          <w:sz w:val="22"/>
          <w:szCs w:val="22"/>
        </w:rPr>
        <w:t>Městská knihovna Tišnov</w:t>
      </w:r>
    </w:p>
    <w:p w14:paraId="6BA6A988"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Celý rok, mimo měsíce červenec - srpen</w:t>
      </w:r>
    </w:p>
    <w:p w14:paraId="73C2C94E" w14:textId="77777777" w:rsidR="00906BB0" w:rsidRPr="00EF747F" w:rsidRDefault="00906BB0" w:rsidP="00906BB0">
      <w:pPr>
        <w:ind w:right="500"/>
        <w:rPr>
          <w:rFonts w:ascii="Calibri" w:hAnsi="Calibri" w:cs="Calibri"/>
          <w:sz w:val="22"/>
          <w:szCs w:val="22"/>
        </w:rPr>
      </w:pPr>
      <w:r w:rsidRPr="00EF747F">
        <w:rPr>
          <w:rFonts w:ascii="Calibri" w:hAnsi="Calibri" w:cs="Calibri"/>
          <w:color w:val="000000"/>
          <w:sz w:val="22"/>
          <w:szCs w:val="22"/>
        </w:rPr>
        <w:t>Oddělení pro děti</w:t>
      </w:r>
    </w:p>
    <w:p w14:paraId="12B19BC4" w14:textId="77777777" w:rsidR="00906BB0" w:rsidRPr="00EF747F" w:rsidRDefault="00906BB0" w:rsidP="00906BB0">
      <w:pPr>
        <w:ind w:right="500"/>
        <w:rPr>
          <w:rFonts w:ascii="Calibri" w:hAnsi="Calibri" w:cs="Calibri"/>
          <w:sz w:val="22"/>
          <w:szCs w:val="22"/>
        </w:rPr>
      </w:pPr>
      <w:r w:rsidRPr="00EF747F">
        <w:rPr>
          <w:rFonts w:ascii="Calibri" w:hAnsi="Calibri" w:cs="Calibri"/>
          <w:color w:val="000000"/>
          <w:sz w:val="22"/>
          <w:szCs w:val="22"/>
        </w:rPr>
        <w:t xml:space="preserve">pondělí </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12.00 – 18.00</w:t>
      </w:r>
    </w:p>
    <w:p w14:paraId="42B16D5E"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 xml:space="preserve">středa </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12.00 – 18.00</w:t>
      </w:r>
      <w:r w:rsidRPr="00EF747F">
        <w:rPr>
          <w:rFonts w:ascii="Calibri" w:hAnsi="Calibri" w:cs="Calibri"/>
          <w:color w:val="000000"/>
          <w:sz w:val="22"/>
          <w:szCs w:val="22"/>
        </w:rPr>
        <w:tab/>
      </w:r>
    </w:p>
    <w:p w14:paraId="2BBD8DB6" w14:textId="77777777" w:rsidR="00906BB0" w:rsidRPr="00EF747F" w:rsidRDefault="00906BB0" w:rsidP="00906BB0">
      <w:pPr>
        <w:ind w:right="500"/>
        <w:rPr>
          <w:rFonts w:ascii="Calibri" w:hAnsi="Calibri" w:cs="Calibri"/>
          <w:sz w:val="22"/>
          <w:szCs w:val="22"/>
        </w:rPr>
      </w:pPr>
      <w:r w:rsidRPr="00EF747F">
        <w:rPr>
          <w:rFonts w:ascii="Calibri" w:hAnsi="Calibri" w:cs="Calibri"/>
          <w:color w:val="000000"/>
          <w:sz w:val="22"/>
          <w:szCs w:val="22"/>
        </w:rPr>
        <w:t xml:space="preserve">pátek </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12.00 – 18.00</w:t>
      </w:r>
    </w:p>
    <w:p w14:paraId="21F23B70" w14:textId="77777777" w:rsidR="00906BB0" w:rsidRPr="00EF747F" w:rsidRDefault="00906BB0" w:rsidP="00906BB0">
      <w:pPr>
        <w:ind w:right="500"/>
        <w:rPr>
          <w:rFonts w:ascii="Calibri" w:hAnsi="Calibri" w:cs="Calibri"/>
          <w:sz w:val="22"/>
          <w:szCs w:val="22"/>
        </w:rPr>
      </w:pPr>
      <w:r w:rsidRPr="00EF747F">
        <w:rPr>
          <w:rFonts w:ascii="Calibri" w:hAnsi="Calibri" w:cs="Calibri"/>
          <w:color w:val="000000"/>
          <w:sz w:val="22"/>
          <w:szCs w:val="22"/>
        </w:rPr>
        <w:t>Oddělení pro dospělé</w:t>
      </w:r>
    </w:p>
    <w:p w14:paraId="64DEF3A1" w14:textId="77777777" w:rsidR="00906BB0" w:rsidRPr="00EF747F" w:rsidRDefault="00906BB0" w:rsidP="00906BB0">
      <w:pPr>
        <w:ind w:right="500"/>
        <w:rPr>
          <w:rFonts w:ascii="Calibri" w:hAnsi="Calibri" w:cs="Calibri"/>
          <w:sz w:val="22"/>
          <w:szCs w:val="22"/>
        </w:rPr>
      </w:pPr>
      <w:r w:rsidRPr="00EF747F">
        <w:rPr>
          <w:rFonts w:ascii="Calibri" w:hAnsi="Calibri" w:cs="Calibri"/>
          <w:color w:val="000000"/>
          <w:sz w:val="22"/>
          <w:szCs w:val="22"/>
        </w:rPr>
        <w:t xml:space="preserve">pondělí </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8.00 – 18.00</w:t>
      </w:r>
    </w:p>
    <w:p w14:paraId="58354D51"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 xml:space="preserve">středa </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8.00 – 18.00</w:t>
      </w:r>
    </w:p>
    <w:p w14:paraId="0FE3F080"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 xml:space="preserve">pátek </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8.00 – 18.00</w:t>
      </w:r>
    </w:p>
    <w:p w14:paraId="368E0A55"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prázdninový režim, měsíce červenec – srpen</w:t>
      </w:r>
    </w:p>
    <w:p w14:paraId="022F42B0" w14:textId="77777777" w:rsidR="00906BB0" w:rsidRPr="00EF747F" w:rsidRDefault="00906BB0" w:rsidP="00906BB0">
      <w:pPr>
        <w:ind w:right="500"/>
        <w:rPr>
          <w:rFonts w:ascii="Calibri" w:hAnsi="Calibri" w:cs="Calibri"/>
          <w:sz w:val="22"/>
          <w:szCs w:val="22"/>
        </w:rPr>
      </w:pPr>
      <w:r w:rsidRPr="00EF747F">
        <w:rPr>
          <w:rFonts w:ascii="Calibri" w:hAnsi="Calibri" w:cs="Calibri"/>
          <w:color w:val="000000"/>
          <w:sz w:val="22"/>
          <w:szCs w:val="22"/>
        </w:rPr>
        <w:t>Oddělení pro děti</w:t>
      </w:r>
    </w:p>
    <w:p w14:paraId="6A1E0B50" w14:textId="77777777" w:rsidR="00906BB0" w:rsidRPr="00EF747F" w:rsidRDefault="00906BB0" w:rsidP="00906BB0">
      <w:pPr>
        <w:ind w:right="500"/>
        <w:rPr>
          <w:rFonts w:ascii="Calibri" w:hAnsi="Calibri" w:cs="Calibri"/>
          <w:sz w:val="22"/>
          <w:szCs w:val="22"/>
        </w:rPr>
      </w:pPr>
      <w:r w:rsidRPr="00EF747F">
        <w:rPr>
          <w:rFonts w:ascii="Calibri" w:hAnsi="Calibri" w:cs="Calibri"/>
          <w:color w:val="000000"/>
          <w:sz w:val="22"/>
          <w:szCs w:val="22"/>
        </w:rPr>
        <w:t xml:space="preserve">pondělí </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8.00 – 12.00, 13.00 – 18.00</w:t>
      </w:r>
    </w:p>
    <w:p w14:paraId="1DA4F0CE"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 xml:space="preserve">středa </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8.00 – 12.00, 13.00 – 18.00</w:t>
      </w:r>
      <w:r w:rsidRPr="00EF747F">
        <w:rPr>
          <w:rFonts w:ascii="Calibri" w:hAnsi="Calibri" w:cs="Calibri"/>
          <w:color w:val="000000"/>
          <w:sz w:val="22"/>
          <w:szCs w:val="22"/>
        </w:rPr>
        <w:tab/>
      </w:r>
    </w:p>
    <w:p w14:paraId="5BB6D92A" w14:textId="77777777" w:rsidR="00906BB0" w:rsidRPr="00EF747F" w:rsidRDefault="00906BB0" w:rsidP="00906BB0">
      <w:pPr>
        <w:ind w:right="500"/>
        <w:rPr>
          <w:rFonts w:ascii="Calibri" w:hAnsi="Calibri" w:cs="Calibri"/>
          <w:sz w:val="22"/>
          <w:szCs w:val="22"/>
        </w:rPr>
      </w:pPr>
      <w:r w:rsidRPr="00EF747F">
        <w:rPr>
          <w:rFonts w:ascii="Calibri" w:hAnsi="Calibri" w:cs="Calibri"/>
          <w:color w:val="000000"/>
          <w:sz w:val="22"/>
          <w:szCs w:val="22"/>
        </w:rPr>
        <w:t>Oddělení pro dospělé</w:t>
      </w:r>
    </w:p>
    <w:p w14:paraId="10B6014B" w14:textId="77777777" w:rsidR="00906BB0" w:rsidRPr="00EF747F" w:rsidRDefault="00906BB0" w:rsidP="00906BB0">
      <w:pPr>
        <w:ind w:right="500"/>
        <w:rPr>
          <w:rFonts w:ascii="Calibri" w:hAnsi="Calibri" w:cs="Calibri"/>
          <w:sz w:val="22"/>
          <w:szCs w:val="22"/>
        </w:rPr>
      </w:pPr>
      <w:r w:rsidRPr="00EF747F">
        <w:rPr>
          <w:rFonts w:ascii="Calibri" w:hAnsi="Calibri" w:cs="Calibri"/>
          <w:color w:val="000000"/>
          <w:sz w:val="22"/>
          <w:szCs w:val="22"/>
        </w:rPr>
        <w:lastRenderedPageBreak/>
        <w:t xml:space="preserve">pondělí </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8.00 – 12.00, 13.00 – 18.00</w:t>
      </w:r>
    </w:p>
    <w:p w14:paraId="315C5657"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 xml:space="preserve">středa </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8.00 – 12.00, 13.00 – 18.00</w:t>
      </w:r>
    </w:p>
    <w:p w14:paraId="3E691502" w14:textId="77777777" w:rsidR="00906BB0" w:rsidRPr="00EF747F" w:rsidRDefault="00906BB0" w:rsidP="00906BB0">
      <w:pPr>
        <w:ind w:right="500"/>
        <w:rPr>
          <w:rFonts w:ascii="Calibri" w:hAnsi="Calibri" w:cs="Calibri"/>
          <w:sz w:val="22"/>
          <w:szCs w:val="22"/>
          <w:highlight w:val="yellow"/>
        </w:rPr>
      </w:pPr>
    </w:p>
    <w:p w14:paraId="6057B98D" w14:textId="77777777" w:rsidR="00906BB0" w:rsidRPr="00EF747F" w:rsidRDefault="00906BB0" w:rsidP="00906BB0">
      <w:pPr>
        <w:pStyle w:val="Zkladntext"/>
        <w:spacing w:before="120"/>
        <w:jc w:val="both"/>
        <w:rPr>
          <w:rFonts w:ascii="Calibri" w:hAnsi="Calibri" w:cs="Calibri"/>
          <w:b/>
          <w:color w:val="auto"/>
          <w:sz w:val="22"/>
          <w:szCs w:val="22"/>
        </w:rPr>
      </w:pPr>
      <w:r w:rsidRPr="00EF747F">
        <w:rPr>
          <w:rFonts w:ascii="Calibri" w:hAnsi="Calibri" w:cs="Calibri"/>
          <w:b/>
          <w:color w:val="auto"/>
          <w:sz w:val="22"/>
          <w:szCs w:val="22"/>
        </w:rPr>
        <w:t>Turistické informační centrum</w:t>
      </w:r>
    </w:p>
    <w:p w14:paraId="20764F89"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 xml:space="preserve">Mimo sezónu (říjen – květen) </w:t>
      </w:r>
    </w:p>
    <w:p w14:paraId="75D5F12A"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pondělí</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8.00 – 12.30, 13.00 – 18.00</w:t>
      </w:r>
    </w:p>
    <w:p w14:paraId="2B91D384"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úterý</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8.00 – 12.30, 13.00 – 15.30</w:t>
      </w:r>
    </w:p>
    <w:p w14:paraId="146C4127"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středa</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8.00 – 12.30, 13.00 – 15.30</w:t>
      </w:r>
    </w:p>
    <w:p w14:paraId="180C329D"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čtvrtek</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8.00 – 12.30, 13.00 – 15.30</w:t>
      </w:r>
    </w:p>
    <w:p w14:paraId="26FE626A"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pátek</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8.00 – 12.30, 13.00 – 18.00</w:t>
      </w:r>
    </w:p>
    <w:p w14:paraId="08124AE3" w14:textId="77777777" w:rsidR="00906BB0" w:rsidRPr="00EF747F" w:rsidRDefault="00906BB0" w:rsidP="00906BB0">
      <w:pPr>
        <w:ind w:right="500"/>
        <w:rPr>
          <w:rFonts w:ascii="Calibri" w:hAnsi="Calibri" w:cs="Calibri"/>
          <w:sz w:val="22"/>
          <w:szCs w:val="22"/>
        </w:rPr>
      </w:pPr>
      <w:r w:rsidRPr="00EF747F">
        <w:rPr>
          <w:rFonts w:ascii="Calibri" w:hAnsi="Calibri" w:cs="Calibri"/>
          <w:color w:val="000000"/>
          <w:sz w:val="22"/>
          <w:szCs w:val="22"/>
        </w:rPr>
        <w:t xml:space="preserve">sobota – neděle </w:t>
      </w:r>
      <w:r w:rsidRPr="00EF747F">
        <w:rPr>
          <w:rFonts w:ascii="Calibri" w:hAnsi="Calibri" w:cs="Calibri"/>
          <w:color w:val="000000"/>
          <w:sz w:val="22"/>
          <w:szCs w:val="22"/>
        </w:rPr>
        <w:tab/>
      </w:r>
      <w:r w:rsidRPr="00EF747F">
        <w:rPr>
          <w:rFonts w:ascii="Calibri" w:hAnsi="Calibri" w:cs="Calibri"/>
          <w:color w:val="000000"/>
          <w:sz w:val="22"/>
          <w:szCs w:val="22"/>
        </w:rPr>
        <w:tab/>
        <w:t>zavřeno</w:t>
      </w:r>
    </w:p>
    <w:p w14:paraId="40CF99CA"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 xml:space="preserve"> V sezóně (červen – září) </w:t>
      </w:r>
    </w:p>
    <w:p w14:paraId="774BC47A"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pondělí</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8.00 – 12.30, 13.00 – 18.00</w:t>
      </w:r>
    </w:p>
    <w:p w14:paraId="30BD8451"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úterý</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8.00 – 12.30, 13.00 – 15.30</w:t>
      </w:r>
    </w:p>
    <w:p w14:paraId="7189E4F9"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středa</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8.00 – 12.30, 13.00 – 15.30</w:t>
      </w:r>
    </w:p>
    <w:p w14:paraId="52222495"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čtvrtek</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8.00 – 12.30, 13.00 – 15.30</w:t>
      </w:r>
    </w:p>
    <w:p w14:paraId="02E25959"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pátek</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8.00 – 12.30, 13.00 – 18.00</w:t>
      </w:r>
    </w:p>
    <w:p w14:paraId="408A706B"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 xml:space="preserve">sobota – neděle </w:t>
      </w:r>
      <w:r w:rsidRPr="00EF747F">
        <w:rPr>
          <w:rFonts w:ascii="Calibri" w:hAnsi="Calibri" w:cs="Calibri"/>
          <w:color w:val="000000"/>
          <w:sz w:val="22"/>
          <w:szCs w:val="22"/>
        </w:rPr>
        <w:tab/>
      </w:r>
      <w:r w:rsidRPr="00EF747F">
        <w:rPr>
          <w:rFonts w:ascii="Calibri" w:hAnsi="Calibri" w:cs="Calibri"/>
          <w:color w:val="000000"/>
          <w:sz w:val="22"/>
          <w:szCs w:val="22"/>
        </w:rPr>
        <w:tab/>
        <w:t xml:space="preserve">9.00 – 12.30,13.00 – 15.30 </w:t>
      </w:r>
    </w:p>
    <w:p w14:paraId="1A077E7C" w14:textId="77777777" w:rsidR="00906BB0" w:rsidRPr="00EF747F" w:rsidRDefault="00906BB0" w:rsidP="00906BB0">
      <w:pPr>
        <w:ind w:right="500"/>
        <w:rPr>
          <w:rFonts w:ascii="Calibri" w:hAnsi="Calibri" w:cs="Calibri"/>
          <w:color w:val="000000"/>
          <w:sz w:val="22"/>
          <w:szCs w:val="22"/>
          <w:highlight w:val="yellow"/>
        </w:rPr>
      </w:pPr>
    </w:p>
    <w:p w14:paraId="2C8C1BB6" w14:textId="77777777" w:rsidR="00906BB0" w:rsidRPr="00EF747F" w:rsidRDefault="00906BB0" w:rsidP="00906BB0">
      <w:pPr>
        <w:ind w:right="500"/>
        <w:rPr>
          <w:rFonts w:ascii="Calibri" w:hAnsi="Calibri" w:cs="Calibri"/>
          <w:b/>
          <w:bCs/>
          <w:color w:val="000000"/>
          <w:sz w:val="22"/>
          <w:szCs w:val="22"/>
        </w:rPr>
      </w:pPr>
      <w:r w:rsidRPr="00EF747F">
        <w:rPr>
          <w:rFonts w:ascii="Calibri" w:hAnsi="Calibri" w:cs="Calibri"/>
          <w:b/>
          <w:bCs/>
          <w:color w:val="000000"/>
          <w:sz w:val="22"/>
          <w:szCs w:val="22"/>
        </w:rPr>
        <w:t>Veřejné toalety</w:t>
      </w:r>
    </w:p>
    <w:p w14:paraId="160FE598"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 xml:space="preserve">Mimo sezónu (říjen - květen) </w:t>
      </w:r>
    </w:p>
    <w:p w14:paraId="7AE7AED7"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pondělí–pátek               </w:t>
      </w:r>
      <w:r w:rsidRPr="00EF747F">
        <w:rPr>
          <w:rFonts w:ascii="Calibri" w:hAnsi="Calibri" w:cs="Calibri"/>
          <w:color w:val="000000"/>
          <w:sz w:val="22"/>
          <w:szCs w:val="22"/>
        </w:rPr>
        <w:tab/>
        <w:t xml:space="preserve"> </w:t>
      </w:r>
      <w:r w:rsidRPr="00EF747F">
        <w:rPr>
          <w:rFonts w:ascii="Calibri" w:hAnsi="Calibri" w:cs="Calibri"/>
          <w:color w:val="000000"/>
          <w:sz w:val="22"/>
          <w:szCs w:val="22"/>
        </w:rPr>
        <w:tab/>
        <w:t>8.00 – 17.00</w:t>
      </w:r>
    </w:p>
    <w:p w14:paraId="252B57E8"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 xml:space="preserve">sobota–neděle              </w:t>
      </w:r>
      <w:r w:rsidRPr="00EF747F">
        <w:rPr>
          <w:rFonts w:ascii="Calibri" w:hAnsi="Calibri" w:cs="Calibri"/>
          <w:color w:val="000000"/>
          <w:sz w:val="22"/>
          <w:szCs w:val="22"/>
        </w:rPr>
        <w:tab/>
      </w:r>
      <w:r w:rsidRPr="00EF747F">
        <w:rPr>
          <w:rFonts w:ascii="Calibri" w:hAnsi="Calibri" w:cs="Calibri"/>
          <w:color w:val="000000"/>
          <w:sz w:val="22"/>
          <w:szCs w:val="22"/>
        </w:rPr>
        <w:tab/>
        <w:t>zavřeno</w:t>
      </w:r>
    </w:p>
    <w:p w14:paraId="0AD8250B"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 xml:space="preserve">Veřejné WC je otevřeno vždy, pokud se konají o víkendu Tišnovské trhy i mimo sezónu v čase 9.00 – 12.00, popřípadě při konání velkých akcí mimo sezónu na náměstí a přilehlých ulicí. Povětšinou na vyžádání od zaměstnanců Města Tišnova či při podpoře akcí MěKS, konaných ve veřejných prostorách kolem náměstí. </w:t>
      </w:r>
    </w:p>
    <w:p w14:paraId="2111CE98"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 xml:space="preserve"> V sezóně (červen - září) </w:t>
      </w:r>
    </w:p>
    <w:p w14:paraId="432F6E84"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pondělí–pátek               </w:t>
      </w:r>
      <w:r w:rsidRPr="00EF747F">
        <w:rPr>
          <w:rFonts w:ascii="Calibri" w:hAnsi="Calibri" w:cs="Calibri"/>
          <w:color w:val="000000"/>
          <w:sz w:val="22"/>
          <w:szCs w:val="22"/>
        </w:rPr>
        <w:tab/>
      </w:r>
      <w:r w:rsidRPr="00EF747F">
        <w:rPr>
          <w:rFonts w:ascii="Calibri" w:hAnsi="Calibri" w:cs="Calibri"/>
          <w:color w:val="000000"/>
          <w:sz w:val="22"/>
          <w:szCs w:val="22"/>
        </w:rPr>
        <w:tab/>
        <w:t xml:space="preserve"> 8.00 – 17.00</w:t>
      </w:r>
    </w:p>
    <w:p w14:paraId="0DAF9ADE"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sobota–neděle             </w:t>
      </w:r>
      <w:r w:rsidRPr="00EF747F">
        <w:rPr>
          <w:rFonts w:ascii="Calibri" w:hAnsi="Calibri" w:cs="Calibri"/>
          <w:color w:val="000000"/>
          <w:sz w:val="22"/>
          <w:szCs w:val="22"/>
        </w:rPr>
        <w:tab/>
      </w:r>
      <w:r w:rsidRPr="00EF747F">
        <w:rPr>
          <w:rFonts w:ascii="Calibri" w:hAnsi="Calibri" w:cs="Calibri"/>
          <w:color w:val="000000"/>
          <w:sz w:val="22"/>
          <w:szCs w:val="22"/>
        </w:rPr>
        <w:tab/>
        <w:t xml:space="preserve"> 9.00 – 15.30</w:t>
      </w:r>
    </w:p>
    <w:p w14:paraId="24D4F31E" w14:textId="77777777" w:rsidR="00906BB0" w:rsidRPr="00EF747F" w:rsidRDefault="00906BB0" w:rsidP="00906BB0">
      <w:pPr>
        <w:pStyle w:val="Zkladntext"/>
        <w:spacing w:before="120"/>
        <w:jc w:val="both"/>
        <w:rPr>
          <w:rFonts w:ascii="Calibri" w:hAnsi="Calibri" w:cs="Calibri"/>
          <w:color w:val="auto"/>
          <w:sz w:val="22"/>
          <w:szCs w:val="22"/>
        </w:rPr>
      </w:pPr>
      <w:r w:rsidRPr="00EF747F">
        <w:rPr>
          <w:rFonts w:ascii="Calibri" w:hAnsi="Calibri" w:cs="Calibri"/>
          <w:sz w:val="22"/>
          <w:szCs w:val="22"/>
        </w:rPr>
        <w:tab/>
      </w:r>
      <w:r w:rsidRPr="00EF747F">
        <w:rPr>
          <w:rFonts w:ascii="Calibri" w:hAnsi="Calibri" w:cs="Calibri"/>
          <w:sz w:val="22"/>
          <w:szCs w:val="22"/>
        </w:rPr>
        <w:tab/>
      </w:r>
      <w:r w:rsidRPr="00EF747F">
        <w:rPr>
          <w:rFonts w:ascii="Calibri" w:hAnsi="Calibri" w:cs="Calibri"/>
          <w:sz w:val="22"/>
          <w:szCs w:val="22"/>
        </w:rPr>
        <w:tab/>
      </w:r>
      <w:r w:rsidRPr="00EF747F">
        <w:rPr>
          <w:rFonts w:ascii="Calibri" w:hAnsi="Calibri" w:cs="Calibri"/>
          <w:sz w:val="22"/>
          <w:szCs w:val="22"/>
        </w:rPr>
        <w:tab/>
      </w:r>
    </w:p>
    <w:p w14:paraId="187F8FC8" w14:textId="77777777" w:rsidR="00906BB0" w:rsidRPr="00EF747F" w:rsidRDefault="00906BB0" w:rsidP="00906BB0">
      <w:pPr>
        <w:pStyle w:val="Zkladntext"/>
        <w:spacing w:before="120"/>
        <w:jc w:val="both"/>
        <w:rPr>
          <w:rFonts w:ascii="Calibri" w:hAnsi="Calibri" w:cs="Calibri"/>
          <w:b/>
          <w:color w:val="auto"/>
          <w:sz w:val="22"/>
          <w:szCs w:val="22"/>
        </w:rPr>
      </w:pPr>
      <w:r w:rsidRPr="00EF747F">
        <w:rPr>
          <w:rFonts w:ascii="Calibri" w:hAnsi="Calibri" w:cs="Calibri"/>
          <w:b/>
          <w:color w:val="auto"/>
          <w:sz w:val="22"/>
          <w:szCs w:val="22"/>
        </w:rPr>
        <w:t>Kino Svratka</w:t>
      </w:r>
    </w:p>
    <w:p w14:paraId="70BBA2E0" w14:textId="77777777" w:rsidR="00906BB0" w:rsidRPr="00EF747F" w:rsidRDefault="00906BB0" w:rsidP="00906BB0">
      <w:pPr>
        <w:rPr>
          <w:rFonts w:ascii="Calibri" w:hAnsi="Calibri" w:cs="Calibri"/>
          <w:color w:val="000000"/>
          <w:sz w:val="22"/>
          <w:szCs w:val="22"/>
        </w:rPr>
      </w:pPr>
      <w:r w:rsidRPr="00EF747F">
        <w:rPr>
          <w:rFonts w:ascii="Calibri" w:hAnsi="Calibri" w:cs="Calibri"/>
          <w:color w:val="000000"/>
          <w:sz w:val="22"/>
          <w:szCs w:val="22"/>
        </w:rPr>
        <w:t>pondělí-pátek</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t>8.00 – 12.00</w:t>
      </w:r>
    </w:p>
    <w:p w14:paraId="6964668E" w14:textId="77777777" w:rsidR="00906BB0" w:rsidRPr="00EF747F" w:rsidRDefault="00906BB0" w:rsidP="00906BB0">
      <w:pPr>
        <w:pStyle w:val="Zkladntext"/>
        <w:spacing w:before="120"/>
        <w:jc w:val="both"/>
        <w:rPr>
          <w:rFonts w:ascii="Calibri" w:hAnsi="Calibri" w:cs="Calibri"/>
          <w:color w:val="auto"/>
          <w:sz w:val="22"/>
          <w:szCs w:val="22"/>
        </w:rPr>
      </w:pPr>
      <w:r w:rsidRPr="00EF747F">
        <w:rPr>
          <w:rFonts w:ascii="Calibri" w:hAnsi="Calibri" w:cs="Calibri"/>
          <w:color w:val="auto"/>
          <w:sz w:val="22"/>
          <w:szCs w:val="22"/>
        </w:rPr>
        <w:t>Dle domluvy s pracovníky KINA (osobní, písemné, telefonické)</w:t>
      </w:r>
    </w:p>
    <w:p w14:paraId="4BBF471A" w14:textId="77777777" w:rsidR="00906BB0" w:rsidRPr="00EF747F" w:rsidRDefault="00906BB0" w:rsidP="00906BB0">
      <w:pPr>
        <w:pStyle w:val="Zkladntext"/>
        <w:spacing w:before="120"/>
        <w:jc w:val="both"/>
        <w:rPr>
          <w:rFonts w:ascii="Calibri" w:hAnsi="Calibri" w:cs="Calibri"/>
          <w:color w:val="auto"/>
          <w:sz w:val="22"/>
          <w:szCs w:val="22"/>
        </w:rPr>
      </w:pPr>
    </w:p>
    <w:p w14:paraId="04179168" w14:textId="77777777" w:rsidR="00906BB0" w:rsidRPr="00EF747F" w:rsidRDefault="00906BB0" w:rsidP="00906BB0">
      <w:pPr>
        <w:pStyle w:val="Zkladntext"/>
        <w:spacing w:before="120"/>
        <w:jc w:val="both"/>
        <w:rPr>
          <w:rFonts w:ascii="Calibri" w:hAnsi="Calibri" w:cs="Calibri"/>
          <w:b/>
          <w:color w:val="auto"/>
          <w:sz w:val="22"/>
          <w:szCs w:val="22"/>
        </w:rPr>
      </w:pPr>
      <w:r w:rsidRPr="00EF747F">
        <w:rPr>
          <w:rFonts w:ascii="Calibri" w:hAnsi="Calibri" w:cs="Calibri"/>
          <w:b/>
          <w:color w:val="auto"/>
          <w:sz w:val="22"/>
          <w:szCs w:val="22"/>
        </w:rPr>
        <w:lastRenderedPageBreak/>
        <w:t>Tišnovská televize (TTV)</w:t>
      </w:r>
    </w:p>
    <w:p w14:paraId="1731F7E9" w14:textId="77777777" w:rsidR="00906BB0" w:rsidRPr="00EF747F" w:rsidRDefault="00906BB0" w:rsidP="00906BB0">
      <w:pPr>
        <w:rPr>
          <w:rFonts w:ascii="Calibri" w:hAnsi="Calibri" w:cs="Calibri"/>
          <w:sz w:val="22"/>
          <w:szCs w:val="22"/>
        </w:rPr>
      </w:pPr>
      <w:r w:rsidRPr="00EF747F">
        <w:rPr>
          <w:rFonts w:ascii="Calibri" w:hAnsi="Calibri" w:cs="Calibri"/>
          <w:color w:val="000000"/>
          <w:sz w:val="22"/>
          <w:szCs w:val="22"/>
        </w:rPr>
        <w:t xml:space="preserve">středa </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Pr>
          <w:rFonts w:ascii="Calibri" w:hAnsi="Calibri" w:cs="Calibri"/>
          <w:color w:val="000000"/>
          <w:sz w:val="22"/>
          <w:szCs w:val="22"/>
        </w:rPr>
        <w:t>9</w:t>
      </w:r>
      <w:r w:rsidRPr="00EF747F">
        <w:rPr>
          <w:rFonts w:ascii="Calibri" w:hAnsi="Calibri" w:cs="Calibri"/>
          <w:color w:val="000000"/>
          <w:sz w:val="22"/>
          <w:szCs w:val="22"/>
        </w:rPr>
        <w:t>.00 – 1</w:t>
      </w:r>
      <w:r>
        <w:rPr>
          <w:rFonts w:ascii="Calibri" w:hAnsi="Calibri" w:cs="Calibri"/>
          <w:color w:val="000000"/>
          <w:sz w:val="22"/>
          <w:szCs w:val="22"/>
        </w:rPr>
        <w:t>5</w:t>
      </w:r>
      <w:r w:rsidRPr="00EF747F">
        <w:rPr>
          <w:rFonts w:ascii="Calibri" w:hAnsi="Calibri" w:cs="Calibri"/>
          <w:color w:val="000000"/>
          <w:sz w:val="22"/>
          <w:szCs w:val="22"/>
        </w:rPr>
        <w:t xml:space="preserve">.00 </w:t>
      </w:r>
    </w:p>
    <w:p w14:paraId="730050CD" w14:textId="77777777" w:rsidR="00906BB0" w:rsidRPr="00EF747F" w:rsidRDefault="00906BB0" w:rsidP="00906BB0">
      <w:pPr>
        <w:pStyle w:val="Zkladntext"/>
        <w:spacing w:before="120"/>
        <w:jc w:val="both"/>
        <w:rPr>
          <w:rFonts w:ascii="Calibri" w:hAnsi="Calibri" w:cs="Calibri"/>
          <w:color w:val="auto"/>
          <w:sz w:val="22"/>
          <w:szCs w:val="22"/>
        </w:rPr>
      </w:pPr>
      <w:r w:rsidRPr="00EF747F">
        <w:rPr>
          <w:rFonts w:ascii="Calibri" w:hAnsi="Calibri" w:cs="Calibri"/>
          <w:color w:val="auto"/>
          <w:sz w:val="22"/>
          <w:szCs w:val="22"/>
        </w:rPr>
        <w:t>Dle domluvy s pracovníky TTV (osobní, písemné, telefonické)</w:t>
      </w:r>
    </w:p>
    <w:p w14:paraId="6E28BA49" w14:textId="77777777" w:rsidR="00906BB0" w:rsidRPr="00EF747F" w:rsidRDefault="00906BB0" w:rsidP="00906BB0">
      <w:pPr>
        <w:pStyle w:val="Zkladntext"/>
        <w:spacing w:before="120"/>
        <w:jc w:val="both"/>
        <w:rPr>
          <w:rFonts w:ascii="Calibri" w:hAnsi="Calibri" w:cs="Calibri"/>
          <w:color w:val="auto"/>
          <w:sz w:val="22"/>
          <w:szCs w:val="22"/>
        </w:rPr>
      </w:pPr>
    </w:p>
    <w:p w14:paraId="2B7F7F6D" w14:textId="77777777" w:rsidR="00906BB0" w:rsidRPr="00EF747F" w:rsidRDefault="00906BB0" w:rsidP="00906BB0">
      <w:pPr>
        <w:pStyle w:val="Zkladntext"/>
        <w:spacing w:before="120"/>
        <w:jc w:val="both"/>
        <w:rPr>
          <w:rFonts w:ascii="Calibri" w:hAnsi="Calibri" w:cs="Calibri"/>
          <w:b/>
          <w:color w:val="auto"/>
          <w:sz w:val="22"/>
          <w:szCs w:val="22"/>
        </w:rPr>
      </w:pPr>
      <w:r w:rsidRPr="00EF747F">
        <w:rPr>
          <w:rFonts w:ascii="Calibri" w:hAnsi="Calibri" w:cs="Calibri"/>
          <w:b/>
          <w:color w:val="auto"/>
          <w:sz w:val="22"/>
          <w:szCs w:val="22"/>
        </w:rPr>
        <w:t>Tišnovské noviny (TN)</w:t>
      </w:r>
    </w:p>
    <w:p w14:paraId="55484AA5" w14:textId="77777777" w:rsidR="00906BB0" w:rsidRPr="00EF747F" w:rsidRDefault="00906BB0" w:rsidP="00906BB0">
      <w:pPr>
        <w:rPr>
          <w:rFonts w:ascii="Calibri" w:hAnsi="Calibri" w:cs="Calibri"/>
          <w:sz w:val="22"/>
          <w:szCs w:val="22"/>
        </w:rPr>
      </w:pPr>
      <w:r w:rsidRPr="00EF747F">
        <w:rPr>
          <w:rFonts w:ascii="Calibri" w:hAnsi="Calibri" w:cs="Calibri"/>
          <w:color w:val="000000"/>
          <w:sz w:val="22"/>
          <w:szCs w:val="22"/>
        </w:rPr>
        <w:t xml:space="preserve">středa </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Pr>
          <w:rFonts w:ascii="Calibri" w:hAnsi="Calibri" w:cs="Calibri"/>
          <w:color w:val="000000"/>
          <w:sz w:val="22"/>
          <w:szCs w:val="22"/>
        </w:rPr>
        <w:t>9</w:t>
      </w:r>
      <w:r w:rsidRPr="00EF747F">
        <w:rPr>
          <w:rFonts w:ascii="Calibri" w:hAnsi="Calibri" w:cs="Calibri"/>
          <w:color w:val="000000"/>
          <w:sz w:val="22"/>
          <w:szCs w:val="22"/>
        </w:rPr>
        <w:t>.00 – 1</w:t>
      </w:r>
      <w:r>
        <w:rPr>
          <w:rFonts w:ascii="Calibri" w:hAnsi="Calibri" w:cs="Calibri"/>
          <w:color w:val="000000"/>
          <w:sz w:val="22"/>
          <w:szCs w:val="22"/>
        </w:rPr>
        <w:t>5</w:t>
      </w:r>
      <w:r w:rsidRPr="00EF747F">
        <w:rPr>
          <w:rFonts w:ascii="Calibri" w:hAnsi="Calibri" w:cs="Calibri"/>
          <w:color w:val="000000"/>
          <w:sz w:val="22"/>
          <w:szCs w:val="22"/>
        </w:rPr>
        <w:t xml:space="preserve">.00 </w:t>
      </w:r>
    </w:p>
    <w:p w14:paraId="516471CF" w14:textId="77777777" w:rsidR="00906BB0" w:rsidRPr="00EF747F" w:rsidRDefault="00906BB0" w:rsidP="00906BB0">
      <w:pPr>
        <w:ind w:right="500"/>
        <w:rPr>
          <w:rFonts w:ascii="Calibri" w:hAnsi="Calibri" w:cs="Calibri"/>
          <w:color w:val="000000"/>
          <w:sz w:val="22"/>
          <w:szCs w:val="22"/>
        </w:rPr>
      </w:pPr>
      <w:r w:rsidRPr="00EF747F">
        <w:rPr>
          <w:rFonts w:ascii="Calibri" w:hAnsi="Calibri" w:cs="Calibri"/>
          <w:color w:val="000000"/>
          <w:sz w:val="22"/>
          <w:szCs w:val="22"/>
        </w:rPr>
        <w:t>Příjem inzerce – otvírací hodiny</w:t>
      </w:r>
    </w:p>
    <w:p w14:paraId="156EF22F" w14:textId="77777777" w:rsidR="00906BB0" w:rsidRPr="00EF747F" w:rsidRDefault="00906BB0" w:rsidP="00906BB0">
      <w:pPr>
        <w:rPr>
          <w:rFonts w:ascii="Calibri" w:hAnsi="Calibri" w:cs="Calibri"/>
          <w:sz w:val="22"/>
          <w:szCs w:val="22"/>
        </w:rPr>
      </w:pPr>
      <w:r w:rsidRPr="00EF747F">
        <w:rPr>
          <w:rFonts w:ascii="Calibri" w:hAnsi="Calibri" w:cs="Calibri"/>
          <w:color w:val="000000"/>
          <w:sz w:val="22"/>
          <w:szCs w:val="22"/>
        </w:rPr>
        <w:t xml:space="preserve">středa </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Pr>
          <w:rFonts w:ascii="Calibri" w:hAnsi="Calibri" w:cs="Calibri"/>
          <w:color w:val="000000"/>
          <w:sz w:val="22"/>
          <w:szCs w:val="22"/>
        </w:rPr>
        <w:t>9</w:t>
      </w:r>
      <w:r w:rsidRPr="00EF747F">
        <w:rPr>
          <w:rFonts w:ascii="Calibri" w:hAnsi="Calibri" w:cs="Calibri"/>
          <w:color w:val="000000"/>
          <w:sz w:val="22"/>
          <w:szCs w:val="22"/>
        </w:rPr>
        <w:t>.00 – 1</w:t>
      </w:r>
      <w:r>
        <w:rPr>
          <w:rFonts w:ascii="Calibri" w:hAnsi="Calibri" w:cs="Calibri"/>
          <w:color w:val="000000"/>
          <w:sz w:val="22"/>
          <w:szCs w:val="22"/>
        </w:rPr>
        <w:t>5</w:t>
      </w:r>
      <w:r w:rsidRPr="00EF747F">
        <w:rPr>
          <w:rFonts w:ascii="Calibri" w:hAnsi="Calibri" w:cs="Calibri"/>
          <w:color w:val="000000"/>
          <w:sz w:val="22"/>
          <w:szCs w:val="22"/>
        </w:rPr>
        <w:t xml:space="preserve">.00 </w:t>
      </w:r>
    </w:p>
    <w:p w14:paraId="5C4DC2B3" w14:textId="77777777" w:rsidR="00906BB0" w:rsidRPr="00EF747F" w:rsidRDefault="00906BB0" w:rsidP="00906BB0">
      <w:pPr>
        <w:ind w:right="500"/>
        <w:rPr>
          <w:rFonts w:ascii="Calibri" w:hAnsi="Calibri" w:cs="Calibri"/>
          <w:color w:val="000000"/>
          <w:sz w:val="22"/>
          <w:szCs w:val="22"/>
        </w:rPr>
      </w:pPr>
    </w:p>
    <w:p w14:paraId="2E332DC3" w14:textId="77777777" w:rsidR="00906BB0" w:rsidRPr="00EF747F" w:rsidRDefault="00906BB0" w:rsidP="00906BB0">
      <w:pPr>
        <w:pStyle w:val="Zkladntext"/>
        <w:spacing w:before="120"/>
        <w:jc w:val="both"/>
        <w:rPr>
          <w:rFonts w:ascii="Calibri" w:hAnsi="Calibri" w:cs="Calibri"/>
          <w:color w:val="auto"/>
          <w:sz w:val="22"/>
          <w:szCs w:val="22"/>
        </w:rPr>
      </w:pPr>
      <w:r w:rsidRPr="00EF747F">
        <w:rPr>
          <w:rFonts w:ascii="Calibri" w:hAnsi="Calibri" w:cs="Calibri"/>
          <w:color w:val="auto"/>
          <w:sz w:val="22"/>
          <w:szCs w:val="22"/>
        </w:rPr>
        <w:t>Dle domluvy s pracovníky TN (osobní, písemné, telefonické)</w:t>
      </w:r>
    </w:p>
    <w:p w14:paraId="7C6F586B" w14:textId="77777777" w:rsidR="00906BB0" w:rsidRPr="00EF747F" w:rsidRDefault="00906BB0" w:rsidP="00906BB0">
      <w:pPr>
        <w:pStyle w:val="Zkladntext"/>
        <w:spacing w:before="120"/>
        <w:jc w:val="both"/>
        <w:rPr>
          <w:rFonts w:ascii="Calibri" w:hAnsi="Calibri" w:cs="Calibri"/>
          <w:color w:val="auto"/>
          <w:sz w:val="22"/>
          <w:szCs w:val="22"/>
        </w:rPr>
      </w:pPr>
    </w:p>
    <w:p w14:paraId="56A0051E" w14:textId="77777777" w:rsidR="00906BB0" w:rsidRPr="00EF747F" w:rsidRDefault="00906BB0" w:rsidP="00906BB0">
      <w:pPr>
        <w:pStyle w:val="Zkladntext"/>
        <w:spacing w:before="120"/>
        <w:ind w:left="340"/>
        <w:jc w:val="both"/>
        <w:rPr>
          <w:rFonts w:ascii="Calibri" w:hAnsi="Calibri" w:cs="Calibri"/>
          <w:b/>
          <w:sz w:val="22"/>
          <w:szCs w:val="22"/>
        </w:rPr>
      </w:pPr>
      <w:r w:rsidRPr="00EF747F">
        <w:rPr>
          <w:rFonts w:ascii="Calibri" w:hAnsi="Calibri" w:cs="Calibri"/>
          <w:b/>
          <w:sz w:val="22"/>
          <w:szCs w:val="22"/>
        </w:rPr>
        <w:t>Vedoucí středisek jsou povinni zajistit provoz v celém rozsahu stanovené otevírací doby.</w:t>
      </w:r>
    </w:p>
    <w:p w14:paraId="53F140AA" w14:textId="77777777" w:rsidR="00906BB0" w:rsidRPr="00EF747F" w:rsidRDefault="00906BB0" w:rsidP="00906BB0">
      <w:pPr>
        <w:pStyle w:val="Zkladntext"/>
        <w:spacing w:before="120"/>
        <w:ind w:left="340"/>
        <w:jc w:val="both"/>
        <w:rPr>
          <w:rFonts w:ascii="Calibri" w:hAnsi="Calibri" w:cs="Calibri"/>
          <w:sz w:val="22"/>
          <w:szCs w:val="22"/>
        </w:rPr>
      </w:pPr>
      <w:r w:rsidRPr="00EF747F">
        <w:rPr>
          <w:rFonts w:ascii="Calibri" w:hAnsi="Calibri" w:cs="Calibri"/>
          <w:sz w:val="22"/>
          <w:szCs w:val="22"/>
        </w:rPr>
        <w:t>Změny otvíracích hodin jednotlivých středisek v případě svátků, dnech pracovního volna apod. musí být schváleny ředitelem a za tuto změnu a její zveřejnění na webu MěKS zodpovídá vedoucí daného střediska.</w:t>
      </w:r>
    </w:p>
    <w:p w14:paraId="694AA1C2" w14:textId="77777777" w:rsidR="00906BB0" w:rsidRPr="00EF747F" w:rsidRDefault="00906BB0" w:rsidP="00906BB0">
      <w:pPr>
        <w:pStyle w:val="Zkladntext"/>
        <w:widowControl/>
        <w:numPr>
          <w:ilvl w:val="0"/>
          <w:numId w:val="25"/>
        </w:numPr>
        <w:spacing w:before="120"/>
        <w:jc w:val="both"/>
        <w:rPr>
          <w:rFonts w:ascii="Calibri" w:hAnsi="Calibri" w:cs="Calibri"/>
          <w:color w:val="auto"/>
          <w:sz w:val="22"/>
          <w:szCs w:val="22"/>
        </w:rPr>
      </w:pPr>
      <w:r w:rsidRPr="00EF747F">
        <w:rPr>
          <w:rFonts w:ascii="Calibri" w:hAnsi="Calibri" w:cs="Calibri"/>
          <w:color w:val="auto"/>
          <w:sz w:val="22"/>
          <w:szCs w:val="22"/>
        </w:rPr>
        <w:t xml:space="preserve">Zaměstnanec je povinen </w:t>
      </w:r>
      <w:r w:rsidRPr="00EF747F">
        <w:rPr>
          <w:rFonts w:ascii="Calibri" w:hAnsi="Calibri" w:cs="Calibri"/>
          <w:b/>
          <w:color w:val="auto"/>
          <w:sz w:val="22"/>
          <w:szCs w:val="22"/>
        </w:rPr>
        <w:t>být od začátku směny po celou pracovní dobu na svém pracovišti a odcházet z něho až po skončení směny</w:t>
      </w:r>
      <w:r w:rsidRPr="00EF747F">
        <w:rPr>
          <w:rFonts w:ascii="Calibri" w:hAnsi="Calibri" w:cs="Calibri"/>
          <w:color w:val="auto"/>
          <w:sz w:val="22"/>
          <w:szCs w:val="22"/>
        </w:rPr>
        <w:t>, s výjimkou:</w:t>
      </w:r>
    </w:p>
    <w:p w14:paraId="6F2C6DCF" w14:textId="77777777" w:rsidR="00906BB0" w:rsidRPr="00EF747F" w:rsidRDefault="00906BB0" w:rsidP="00906BB0">
      <w:pPr>
        <w:pStyle w:val="Zkladntext"/>
        <w:widowControl/>
        <w:numPr>
          <w:ilvl w:val="0"/>
          <w:numId w:val="30"/>
        </w:numPr>
        <w:spacing w:before="120"/>
        <w:jc w:val="both"/>
        <w:rPr>
          <w:rFonts w:ascii="Calibri" w:hAnsi="Calibri" w:cs="Calibri"/>
          <w:color w:val="auto"/>
          <w:sz w:val="22"/>
          <w:szCs w:val="22"/>
        </w:rPr>
      </w:pPr>
      <w:r w:rsidRPr="00EF747F">
        <w:rPr>
          <w:rFonts w:ascii="Calibri" w:hAnsi="Calibri" w:cs="Calibri"/>
          <w:color w:val="auto"/>
          <w:sz w:val="22"/>
          <w:szCs w:val="22"/>
        </w:rPr>
        <w:t xml:space="preserve">pracovní cesty, </w:t>
      </w:r>
    </w:p>
    <w:p w14:paraId="167D9257" w14:textId="77777777" w:rsidR="00906BB0" w:rsidRPr="00EF747F" w:rsidRDefault="00906BB0" w:rsidP="00906BB0">
      <w:pPr>
        <w:pStyle w:val="Zkladntext"/>
        <w:widowControl/>
        <w:numPr>
          <w:ilvl w:val="0"/>
          <w:numId w:val="30"/>
        </w:numPr>
        <w:spacing w:before="120"/>
        <w:jc w:val="both"/>
        <w:rPr>
          <w:rFonts w:ascii="Calibri" w:hAnsi="Calibri" w:cs="Calibri"/>
          <w:color w:val="auto"/>
          <w:sz w:val="22"/>
          <w:szCs w:val="22"/>
        </w:rPr>
      </w:pPr>
      <w:r w:rsidRPr="00EF747F">
        <w:rPr>
          <w:rFonts w:ascii="Calibri" w:hAnsi="Calibri" w:cs="Calibri"/>
          <w:color w:val="auto"/>
          <w:sz w:val="22"/>
          <w:szCs w:val="22"/>
        </w:rPr>
        <w:t>odůvodněného pracovního jednání na jiném pracovišti,</w:t>
      </w:r>
    </w:p>
    <w:p w14:paraId="6A63DC0F" w14:textId="77777777" w:rsidR="00906BB0" w:rsidRPr="00EF747F" w:rsidRDefault="00906BB0" w:rsidP="00906BB0">
      <w:pPr>
        <w:pStyle w:val="Zkladntext"/>
        <w:widowControl/>
        <w:numPr>
          <w:ilvl w:val="0"/>
          <w:numId w:val="30"/>
        </w:numPr>
        <w:spacing w:before="120"/>
        <w:jc w:val="both"/>
        <w:rPr>
          <w:rFonts w:ascii="Calibri" w:hAnsi="Calibri" w:cs="Calibri"/>
          <w:color w:val="auto"/>
          <w:sz w:val="22"/>
          <w:szCs w:val="22"/>
        </w:rPr>
      </w:pPr>
      <w:r w:rsidRPr="00EF747F">
        <w:rPr>
          <w:rFonts w:ascii="Calibri" w:hAnsi="Calibri" w:cs="Calibri"/>
          <w:sz w:val="22"/>
          <w:szCs w:val="22"/>
        </w:rPr>
        <w:t xml:space="preserve">přestávky v práci na jídlo a oddech, </w:t>
      </w:r>
    </w:p>
    <w:p w14:paraId="13FE1E18" w14:textId="77777777" w:rsidR="00906BB0" w:rsidRPr="00EF747F" w:rsidRDefault="00906BB0" w:rsidP="00906BB0">
      <w:pPr>
        <w:pStyle w:val="Zkladntext"/>
        <w:widowControl/>
        <w:numPr>
          <w:ilvl w:val="0"/>
          <w:numId w:val="30"/>
        </w:numPr>
        <w:spacing w:before="120"/>
        <w:jc w:val="both"/>
        <w:rPr>
          <w:rFonts w:ascii="Calibri" w:hAnsi="Calibri" w:cs="Calibri"/>
          <w:color w:val="auto"/>
          <w:sz w:val="22"/>
          <w:szCs w:val="22"/>
        </w:rPr>
      </w:pPr>
      <w:r w:rsidRPr="00EF747F">
        <w:rPr>
          <w:rFonts w:ascii="Calibri" w:hAnsi="Calibri" w:cs="Calibri"/>
          <w:sz w:val="22"/>
          <w:szCs w:val="22"/>
        </w:rPr>
        <w:t xml:space="preserve">náhradního volna čerpaného za vykonanou práci přesčas na pokyn nebo s předchozím souhlasem nadřízeného zaměstnance, </w:t>
      </w:r>
    </w:p>
    <w:p w14:paraId="16D52EC0" w14:textId="77777777" w:rsidR="00906BB0" w:rsidRPr="00EF747F" w:rsidRDefault="00906BB0" w:rsidP="00906BB0">
      <w:pPr>
        <w:pStyle w:val="Zkladntext"/>
        <w:widowControl/>
        <w:numPr>
          <w:ilvl w:val="0"/>
          <w:numId w:val="30"/>
        </w:numPr>
        <w:spacing w:before="120"/>
        <w:jc w:val="both"/>
        <w:rPr>
          <w:rFonts w:ascii="Calibri" w:hAnsi="Calibri" w:cs="Calibri"/>
          <w:color w:val="auto"/>
          <w:sz w:val="22"/>
          <w:szCs w:val="22"/>
        </w:rPr>
      </w:pPr>
      <w:r w:rsidRPr="00EF747F">
        <w:rPr>
          <w:rFonts w:ascii="Calibri" w:hAnsi="Calibri" w:cs="Calibri"/>
          <w:color w:val="auto"/>
          <w:sz w:val="22"/>
          <w:szCs w:val="22"/>
        </w:rPr>
        <w:t xml:space="preserve">překážek v práci na straně zaměstnance či zaměstnavatele dle zákoníku práce nebo jiných důležitých osobních překážek v práci ve smyslu nařízení vlády č. 590/2006 Sb.  </w:t>
      </w:r>
    </w:p>
    <w:p w14:paraId="0B6F3FCA" w14:textId="77777777" w:rsidR="00906BB0" w:rsidRPr="00EF747F" w:rsidRDefault="00906BB0" w:rsidP="00906BB0">
      <w:pPr>
        <w:pStyle w:val="Zkladntext"/>
        <w:spacing w:before="120"/>
        <w:ind w:left="340"/>
        <w:jc w:val="both"/>
        <w:rPr>
          <w:rFonts w:ascii="Calibri" w:hAnsi="Calibri" w:cs="Calibri"/>
          <w:color w:val="auto"/>
          <w:sz w:val="22"/>
          <w:szCs w:val="22"/>
        </w:rPr>
      </w:pPr>
      <w:r w:rsidRPr="00EF747F">
        <w:rPr>
          <w:rFonts w:ascii="Calibri" w:hAnsi="Calibri" w:cs="Calibri"/>
          <w:color w:val="auto"/>
          <w:sz w:val="22"/>
          <w:szCs w:val="22"/>
        </w:rPr>
        <w:t>Ostatní neodkladné osobní záležitosti je zaměstnanec povinen vyřizovat si ve volitelné pracovní době nebo mimo ni. V pevné pracovní době povoluje odchody v osobním zájmu zaměstnance ve výjimečných případech nadřízený zaměstnanec podpisem na formuláři „Propustka“, který bude následně založen do listinné dokumentace docházky, nebo v písemné formě (i e-mailem).</w:t>
      </w:r>
    </w:p>
    <w:p w14:paraId="45EED929" w14:textId="77777777" w:rsidR="00906BB0" w:rsidRPr="00EF747F" w:rsidRDefault="00906BB0" w:rsidP="00906BB0">
      <w:pPr>
        <w:pStyle w:val="Zkladntext"/>
        <w:numPr>
          <w:ilvl w:val="0"/>
          <w:numId w:val="25"/>
        </w:numPr>
        <w:spacing w:before="120"/>
        <w:jc w:val="both"/>
        <w:rPr>
          <w:rFonts w:ascii="Calibri" w:hAnsi="Calibri" w:cs="Calibri"/>
          <w:color w:val="auto"/>
          <w:sz w:val="22"/>
          <w:szCs w:val="22"/>
        </w:rPr>
      </w:pPr>
      <w:r w:rsidRPr="00EF747F">
        <w:rPr>
          <w:rFonts w:ascii="Calibri" w:hAnsi="Calibri" w:cs="Calibri"/>
          <w:sz w:val="22"/>
          <w:szCs w:val="22"/>
        </w:rPr>
        <w:t>Rámec pružné pracovní doby je stanoven v intervalu pondělí – pátek, a to od 6.00 hod do 22.00 hod. Pevná pracovní doba jednotlivých středisek a pracovníků je stanovena takto:</w:t>
      </w:r>
    </w:p>
    <w:p w14:paraId="770DDD3F" w14:textId="77777777" w:rsidR="00906BB0" w:rsidRPr="00EF747F" w:rsidRDefault="00906BB0" w:rsidP="00906BB0">
      <w:pPr>
        <w:pStyle w:val="Zkladntext"/>
        <w:spacing w:before="120"/>
        <w:ind w:left="340"/>
        <w:rPr>
          <w:rFonts w:ascii="Calibri" w:hAnsi="Calibri" w:cs="Calibri"/>
          <w:b/>
          <w:sz w:val="22"/>
          <w:szCs w:val="22"/>
        </w:rPr>
      </w:pPr>
    </w:p>
    <w:p w14:paraId="69EDB48B" w14:textId="77777777" w:rsidR="00906BB0" w:rsidRPr="00EF747F" w:rsidRDefault="00906BB0" w:rsidP="00906BB0">
      <w:pPr>
        <w:pStyle w:val="Zkladntext"/>
        <w:spacing w:before="120"/>
        <w:ind w:left="340"/>
        <w:rPr>
          <w:rFonts w:ascii="Calibri" w:hAnsi="Calibri" w:cs="Calibri"/>
          <w:b/>
          <w:sz w:val="22"/>
          <w:szCs w:val="22"/>
        </w:rPr>
      </w:pPr>
      <w:r w:rsidRPr="00EF747F">
        <w:rPr>
          <w:rFonts w:ascii="Calibri" w:hAnsi="Calibri" w:cs="Calibri"/>
          <w:b/>
          <w:sz w:val="22"/>
          <w:szCs w:val="22"/>
        </w:rPr>
        <w:t>Provoz</w:t>
      </w:r>
    </w:p>
    <w:p w14:paraId="5F341FAC" w14:textId="77777777" w:rsidR="00906BB0" w:rsidRPr="00EF747F" w:rsidRDefault="00906BB0" w:rsidP="00906BB0">
      <w:pPr>
        <w:pStyle w:val="Zkladntext"/>
        <w:spacing w:before="120"/>
        <w:ind w:left="340"/>
        <w:rPr>
          <w:rFonts w:ascii="Calibri" w:hAnsi="Calibri" w:cs="Calibri"/>
          <w:sz w:val="22"/>
          <w:szCs w:val="22"/>
        </w:rPr>
      </w:pPr>
      <w:r w:rsidRPr="00EF747F">
        <w:rPr>
          <w:rFonts w:ascii="Calibri" w:hAnsi="Calibri" w:cs="Calibri"/>
          <w:sz w:val="22"/>
          <w:szCs w:val="22"/>
        </w:rPr>
        <w:t xml:space="preserve">Ředitel MěKS </w:t>
      </w:r>
      <w:r w:rsidRPr="00EF747F">
        <w:rPr>
          <w:rFonts w:ascii="Calibri" w:hAnsi="Calibri" w:cs="Calibri"/>
          <w:color w:val="auto"/>
          <w:sz w:val="22"/>
          <w:szCs w:val="22"/>
        </w:rPr>
        <w:tab/>
      </w:r>
      <w:r w:rsidRPr="00EF747F">
        <w:rPr>
          <w:rFonts w:ascii="Calibri" w:hAnsi="Calibri" w:cs="Calibri"/>
          <w:sz w:val="22"/>
          <w:szCs w:val="22"/>
        </w:rPr>
        <w:tab/>
        <w:t>pevná pracovní doba</w:t>
      </w:r>
      <w:r w:rsidRPr="00EF747F">
        <w:rPr>
          <w:rFonts w:ascii="Calibri" w:hAnsi="Calibri" w:cs="Calibri"/>
          <w:sz w:val="22"/>
          <w:szCs w:val="22"/>
        </w:rPr>
        <w:tab/>
      </w:r>
      <w:r w:rsidRPr="00EF747F">
        <w:rPr>
          <w:rFonts w:ascii="Calibri" w:hAnsi="Calibri" w:cs="Calibri"/>
          <w:sz w:val="22"/>
          <w:szCs w:val="22"/>
        </w:rPr>
        <w:tab/>
        <w:t>10.00 – 14.00 (pondělí, středa)</w:t>
      </w:r>
    </w:p>
    <w:p w14:paraId="6DAFE7E4" w14:textId="3F5229C2" w:rsidR="00906BB0" w:rsidRPr="00EF747F" w:rsidRDefault="00906BB0" w:rsidP="00906BB0">
      <w:pPr>
        <w:pStyle w:val="Zkladntext"/>
        <w:spacing w:before="120"/>
        <w:ind w:left="340"/>
        <w:rPr>
          <w:rFonts w:ascii="Calibri" w:hAnsi="Calibri" w:cs="Calibri"/>
          <w:sz w:val="22"/>
          <w:szCs w:val="22"/>
        </w:rPr>
      </w:pPr>
      <w:r w:rsidRPr="00EF747F">
        <w:rPr>
          <w:rFonts w:ascii="Calibri" w:hAnsi="Calibri" w:cs="Calibri"/>
          <w:sz w:val="22"/>
          <w:szCs w:val="22"/>
        </w:rPr>
        <w:t>Správce</w:t>
      </w:r>
      <w:r w:rsidRPr="00EF747F">
        <w:rPr>
          <w:rFonts w:ascii="Calibri" w:hAnsi="Calibri" w:cs="Calibri"/>
          <w:sz w:val="22"/>
          <w:szCs w:val="22"/>
        </w:rPr>
        <w:tab/>
      </w:r>
      <w:r w:rsidRPr="00EF747F">
        <w:rPr>
          <w:rFonts w:ascii="Calibri" w:hAnsi="Calibri" w:cs="Calibri"/>
          <w:sz w:val="22"/>
          <w:szCs w:val="22"/>
        </w:rPr>
        <w:tab/>
      </w:r>
      <w:r w:rsidRPr="00EF747F">
        <w:rPr>
          <w:rFonts w:ascii="Calibri" w:hAnsi="Calibri" w:cs="Calibri"/>
          <w:sz w:val="22"/>
          <w:szCs w:val="22"/>
        </w:rPr>
        <w:tab/>
        <w:t>pevná pracovní doba</w:t>
      </w:r>
      <w:r w:rsidRPr="00EF747F">
        <w:rPr>
          <w:rFonts w:ascii="Calibri" w:hAnsi="Calibri" w:cs="Calibri"/>
          <w:sz w:val="22"/>
          <w:szCs w:val="22"/>
        </w:rPr>
        <w:tab/>
      </w:r>
      <w:r w:rsidRPr="00EF747F">
        <w:rPr>
          <w:rFonts w:ascii="Calibri" w:hAnsi="Calibri" w:cs="Calibri"/>
          <w:sz w:val="22"/>
          <w:szCs w:val="22"/>
        </w:rPr>
        <w:tab/>
        <w:t>8.00 – 12.00 (</w:t>
      </w:r>
      <w:r w:rsidR="007569CD" w:rsidRPr="00EF747F">
        <w:rPr>
          <w:rFonts w:ascii="Calibri" w:hAnsi="Calibri" w:cs="Calibri"/>
          <w:sz w:val="22"/>
          <w:szCs w:val="22"/>
        </w:rPr>
        <w:t>pondělí–pátek</w:t>
      </w:r>
      <w:r w:rsidRPr="00EF747F">
        <w:rPr>
          <w:rFonts w:ascii="Calibri" w:hAnsi="Calibri" w:cs="Calibri"/>
          <w:sz w:val="22"/>
          <w:szCs w:val="22"/>
        </w:rPr>
        <w:t>)</w:t>
      </w:r>
    </w:p>
    <w:p w14:paraId="106010F0" w14:textId="3AAC0AEF" w:rsidR="00906BB0" w:rsidRPr="00EF747F" w:rsidRDefault="00906BB0" w:rsidP="00906BB0">
      <w:pPr>
        <w:pStyle w:val="Zkladntext"/>
        <w:spacing w:before="120"/>
        <w:ind w:left="340"/>
        <w:rPr>
          <w:rFonts w:ascii="Calibri" w:hAnsi="Calibri" w:cs="Calibri"/>
          <w:sz w:val="22"/>
          <w:szCs w:val="22"/>
        </w:rPr>
      </w:pPr>
      <w:r w:rsidRPr="00EF747F">
        <w:rPr>
          <w:rFonts w:ascii="Calibri" w:hAnsi="Calibri" w:cs="Calibri"/>
          <w:sz w:val="22"/>
          <w:szCs w:val="22"/>
        </w:rPr>
        <w:t>Údržbář</w:t>
      </w:r>
      <w:r w:rsidRPr="00EF747F">
        <w:rPr>
          <w:rFonts w:ascii="Calibri" w:hAnsi="Calibri" w:cs="Calibri"/>
          <w:sz w:val="22"/>
          <w:szCs w:val="22"/>
        </w:rPr>
        <w:tab/>
      </w:r>
      <w:r w:rsidRPr="00EF747F">
        <w:rPr>
          <w:rFonts w:ascii="Calibri" w:hAnsi="Calibri" w:cs="Calibri"/>
          <w:sz w:val="22"/>
          <w:szCs w:val="22"/>
        </w:rPr>
        <w:tab/>
      </w:r>
      <w:r w:rsidRPr="00EF747F">
        <w:rPr>
          <w:rFonts w:ascii="Calibri" w:hAnsi="Calibri" w:cs="Calibri"/>
          <w:sz w:val="22"/>
          <w:szCs w:val="22"/>
        </w:rPr>
        <w:tab/>
        <w:t>pevná pracovní doba</w:t>
      </w:r>
      <w:r w:rsidRPr="00EF747F">
        <w:rPr>
          <w:rFonts w:ascii="Calibri" w:hAnsi="Calibri" w:cs="Calibri"/>
          <w:sz w:val="22"/>
          <w:szCs w:val="22"/>
        </w:rPr>
        <w:tab/>
      </w:r>
      <w:r w:rsidRPr="00EF747F">
        <w:rPr>
          <w:rFonts w:ascii="Calibri" w:hAnsi="Calibri" w:cs="Calibri"/>
          <w:sz w:val="22"/>
          <w:szCs w:val="22"/>
        </w:rPr>
        <w:tab/>
        <w:t>8.00 – 12.00 (</w:t>
      </w:r>
      <w:r w:rsidR="007569CD" w:rsidRPr="00EF747F">
        <w:rPr>
          <w:rFonts w:ascii="Calibri" w:hAnsi="Calibri" w:cs="Calibri"/>
          <w:sz w:val="22"/>
          <w:szCs w:val="22"/>
        </w:rPr>
        <w:t>pondělí–pátek</w:t>
      </w:r>
      <w:r w:rsidRPr="00EF747F">
        <w:rPr>
          <w:rFonts w:ascii="Calibri" w:hAnsi="Calibri" w:cs="Calibri"/>
          <w:sz w:val="22"/>
          <w:szCs w:val="22"/>
        </w:rPr>
        <w:t>)</w:t>
      </w:r>
    </w:p>
    <w:p w14:paraId="50768B72" w14:textId="3D798FE7" w:rsidR="00906BB0" w:rsidRPr="00EF747F" w:rsidRDefault="00906BB0" w:rsidP="00906BB0">
      <w:pPr>
        <w:pStyle w:val="Zkladntext"/>
        <w:spacing w:before="120"/>
        <w:ind w:left="340"/>
        <w:rPr>
          <w:rFonts w:ascii="Calibri" w:hAnsi="Calibri" w:cs="Calibri"/>
          <w:sz w:val="22"/>
          <w:szCs w:val="22"/>
        </w:rPr>
      </w:pPr>
      <w:r w:rsidRPr="00EF747F">
        <w:rPr>
          <w:rFonts w:ascii="Calibri" w:hAnsi="Calibri" w:cs="Calibri"/>
          <w:sz w:val="22"/>
          <w:szCs w:val="22"/>
        </w:rPr>
        <w:t>Uklízečka</w:t>
      </w:r>
      <w:r>
        <w:rPr>
          <w:rFonts w:ascii="Calibri" w:hAnsi="Calibri" w:cs="Calibri"/>
          <w:sz w:val="22"/>
          <w:szCs w:val="22"/>
        </w:rPr>
        <w:t xml:space="preserve"> 0,75</w:t>
      </w:r>
      <w:r w:rsidRPr="00EF747F">
        <w:rPr>
          <w:rFonts w:ascii="Calibri" w:hAnsi="Calibri" w:cs="Calibri"/>
          <w:sz w:val="22"/>
          <w:szCs w:val="22"/>
        </w:rPr>
        <w:tab/>
      </w:r>
      <w:r w:rsidRPr="00EF747F">
        <w:rPr>
          <w:rFonts w:ascii="Calibri" w:hAnsi="Calibri" w:cs="Calibri"/>
          <w:sz w:val="22"/>
          <w:szCs w:val="22"/>
        </w:rPr>
        <w:tab/>
        <w:t xml:space="preserve">pevná pracovní doba </w:t>
      </w:r>
      <w:r w:rsidRPr="00EF747F">
        <w:rPr>
          <w:rFonts w:ascii="Calibri" w:hAnsi="Calibri" w:cs="Calibri"/>
          <w:sz w:val="22"/>
          <w:szCs w:val="22"/>
        </w:rPr>
        <w:tab/>
      </w:r>
      <w:r w:rsidRPr="00EF747F">
        <w:rPr>
          <w:rFonts w:ascii="Calibri" w:hAnsi="Calibri" w:cs="Calibri"/>
          <w:sz w:val="22"/>
          <w:szCs w:val="22"/>
        </w:rPr>
        <w:tab/>
        <w:t>8.00 – 1</w:t>
      </w:r>
      <w:r>
        <w:rPr>
          <w:rFonts w:ascii="Calibri" w:hAnsi="Calibri" w:cs="Calibri"/>
          <w:sz w:val="22"/>
          <w:szCs w:val="22"/>
        </w:rPr>
        <w:t>1</w:t>
      </w:r>
      <w:r w:rsidRPr="00EF747F">
        <w:rPr>
          <w:rFonts w:ascii="Calibri" w:hAnsi="Calibri" w:cs="Calibri"/>
          <w:sz w:val="22"/>
          <w:szCs w:val="22"/>
        </w:rPr>
        <w:t>.00 (</w:t>
      </w:r>
      <w:r w:rsidR="007569CD" w:rsidRPr="00EF747F">
        <w:rPr>
          <w:rFonts w:ascii="Calibri" w:hAnsi="Calibri" w:cs="Calibri"/>
          <w:sz w:val="22"/>
          <w:szCs w:val="22"/>
        </w:rPr>
        <w:t>pondělí–pátek</w:t>
      </w:r>
      <w:r w:rsidRPr="00EF747F">
        <w:rPr>
          <w:rFonts w:ascii="Calibri" w:hAnsi="Calibri" w:cs="Calibri"/>
          <w:sz w:val="22"/>
          <w:szCs w:val="22"/>
        </w:rPr>
        <w:t>)</w:t>
      </w:r>
    </w:p>
    <w:p w14:paraId="6ED08075" w14:textId="196216CF" w:rsidR="00906BB0" w:rsidRPr="00EF747F" w:rsidRDefault="00906BB0" w:rsidP="00906BB0">
      <w:pPr>
        <w:pStyle w:val="Zkladntext"/>
        <w:spacing w:before="120"/>
        <w:ind w:left="340"/>
        <w:rPr>
          <w:rFonts w:ascii="Calibri" w:hAnsi="Calibri" w:cs="Calibri"/>
          <w:sz w:val="22"/>
          <w:szCs w:val="22"/>
        </w:rPr>
      </w:pPr>
      <w:r w:rsidRPr="00EF747F">
        <w:rPr>
          <w:rFonts w:ascii="Calibri" w:hAnsi="Calibri" w:cs="Calibri"/>
          <w:sz w:val="22"/>
          <w:szCs w:val="22"/>
        </w:rPr>
        <w:t>Uklízečka 0,5</w:t>
      </w:r>
      <w:r w:rsidRPr="00EF747F">
        <w:rPr>
          <w:rFonts w:ascii="Calibri" w:hAnsi="Calibri" w:cs="Calibri"/>
          <w:sz w:val="22"/>
          <w:szCs w:val="22"/>
        </w:rPr>
        <w:tab/>
      </w:r>
      <w:r w:rsidRPr="00EF747F">
        <w:rPr>
          <w:rFonts w:ascii="Calibri" w:hAnsi="Calibri" w:cs="Calibri"/>
          <w:sz w:val="22"/>
          <w:szCs w:val="22"/>
        </w:rPr>
        <w:tab/>
        <w:t xml:space="preserve">pevná pracovní doba </w:t>
      </w:r>
      <w:r w:rsidRPr="00EF747F">
        <w:rPr>
          <w:rFonts w:ascii="Calibri" w:hAnsi="Calibri" w:cs="Calibri"/>
          <w:sz w:val="22"/>
          <w:szCs w:val="22"/>
        </w:rPr>
        <w:tab/>
      </w:r>
      <w:r w:rsidRPr="00EF747F">
        <w:rPr>
          <w:rFonts w:ascii="Calibri" w:hAnsi="Calibri" w:cs="Calibri"/>
          <w:sz w:val="22"/>
          <w:szCs w:val="22"/>
        </w:rPr>
        <w:tab/>
        <w:t>8.00 – 10.00 (</w:t>
      </w:r>
      <w:r w:rsidR="007569CD" w:rsidRPr="00EF747F">
        <w:rPr>
          <w:rFonts w:ascii="Calibri" w:hAnsi="Calibri" w:cs="Calibri"/>
          <w:sz w:val="22"/>
          <w:szCs w:val="22"/>
        </w:rPr>
        <w:t>pondělí–pátek</w:t>
      </w:r>
      <w:r w:rsidRPr="00EF747F">
        <w:rPr>
          <w:rFonts w:ascii="Calibri" w:hAnsi="Calibri" w:cs="Calibri"/>
          <w:sz w:val="22"/>
          <w:szCs w:val="22"/>
        </w:rPr>
        <w:t>)</w:t>
      </w:r>
    </w:p>
    <w:p w14:paraId="4FDD05DC" w14:textId="1F632655" w:rsidR="00906BB0" w:rsidRDefault="00906BB0" w:rsidP="00906BB0">
      <w:pPr>
        <w:pStyle w:val="Zkladntext"/>
        <w:spacing w:before="120"/>
        <w:ind w:left="340"/>
        <w:rPr>
          <w:rFonts w:ascii="Calibri" w:hAnsi="Calibri" w:cs="Calibri"/>
          <w:sz w:val="22"/>
          <w:szCs w:val="22"/>
        </w:rPr>
      </w:pPr>
      <w:r w:rsidRPr="00EF747F">
        <w:rPr>
          <w:rFonts w:ascii="Calibri" w:hAnsi="Calibri" w:cs="Calibri"/>
          <w:sz w:val="22"/>
          <w:szCs w:val="22"/>
        </w:rPr>
        <w:t>Mzdová účetní</w:t>
      </w:r>
      <w:r w:rsidR="007569CD">
        <w:rPr>
          <w:rFonts w:ascii="Calibri" w:hAnsi="Calibri" w:cs="Calibri"/>
          <w:sz w:val="22"/>
          <w:szCs w:val="22"/>
        </w:rPr>
        <w:t>, ekonom</w:t>
      </w:r>
      <w:r w:rsidRPr="00EF747F">
        <w:rPr>
          <w:rFonts w:ascii="Calibri" w:hAnsi="Calibri" w:cs="Calibri"/>
          <w:sz w:val="22"/>
          <w:szCs w:val="22"/>
        </w:rPr>
        <w:tab/>
        <w:t xml:space="preserve">pevná pracovní doba </w:t>
      </w:r>
      <w:r w:rsidRPr="00EF747F">
        <w:rPr>
          <w:rFonts w:ascii="Calibri" w:hAnsi="Calibri" w:cs="Calibri"/>
          <w:sz w:val="22"/>
          <w:szCs w:val="22"/>
        </w:rPr>
        <w:tab/>
      </w:r>
      <w:r w:rsidRPr="00EF747F">
        <w:rPr>
          <w:rFonts w:ascii="Calibri" w:hAnsi="Calibri" w:cs="Calibri"/>
          <w:sz w:val="22"/>
          <w:szCs w:val="22"/>
        </w:rPr>
        <w:tab/>
        <w:t>10.00 – 14.00 (pondělí</w:t>
      </w:r>
      <w:r w:rsidR="007569CD">
        <w:rPr>
          <w:rFonts w:ascii="Calibri" w:hAnsi="Calibri" w:cs="Calibri"/>
          <w:sz w:val="22"/>
          <w:szCs w:val="22"/>
        </w:rPr>
        <w:t>-pátek</w:t>
      </w:r>
      <w:r w:rsidRPr="00EF747F">
        <w:rPr>
          <w:rFonts w:ascii="Calibri" w:hAnsi="Calibri" w:cs="Calibri"/>
          <w:sz w:val="22"/>
          <w:szCs w:val="22"/>
        </w:rPr>
        <w:t>)</w:t>
      </w:r>
    </w:p>
    <w:p w14:paraId="6D369E6A" w14:textId="6C7FF37C" w:rsidR="00906BB0" w:rsidRPr="00EF747F" w:rsidRDefault="00906BB0" w:rsidP="00906BB0">
      <w:pPr>
        <w:pStyle w:val="Zkladntext"/>
        <w:spacing w:before="120"/>
        <w:ind w:left="340"/>
        <w:rPr>
          <w:rFonts w:ascii="Calibri" w:hAnsi="Calibri" w:cs="Calibri"/>
          <w:sz w:val="22"/>
          <w:szCs w:val="22"/>
        </w:rPr>
      </w:pPr>
      <w:r>
        <w:rPr>
          <w:rFonts w:ascii="Calibri" w:hAnsi="Calibri" w:cs="Calibri"/>
          <w:sz w:val="22"/>
          <w:szCs w:val="22"/>
        </w:rPr>
        <w:lastRenderedPageBreak/>
        <w:t>Administrativní pracovnice</w:t>
      </w:r>
      <w:r>
        <w:rPr>
          <w:rFonts w:ascii="Calibri" w:hAnsi="Calibri" w:cs="Calibri"/>
          <w:sz w:val="22"/>
          <w:szCs w:val="22"/>
        </w:rPr>
        <w:tab/>
        <w:t>pevná pracovní doba</w:t>
      </w:r>
      <w:r>
        <w:rPr>
          <w:rFonts w:ascii="Calibri" w:hAnsi="Calibri" w:cs="Calibri"/>
          <w:sz w:val="22"/>
          <w:szCs w:val="22"/>
        </w:rPr>
        <w:tab/>
      </w:r>
      <w:r>
        <w:rPr>
          <w:rFonts w:ascii="Calibri" w:hAnsi="Calibri" w:cs="Calibri"/>
          <w:sz w:val="22"/>
          <w:szCs w:val="22"/>
        </w:rPr>
        <w:tab/>
        <w:t>8:00 – 12:00 (</w:t>
      </w:r>
      <w:r w:rsidR="007569CD">
        <w:rPr>
          <w:rFonts w:ascii="Calibri" w:hAnsi="Calibri" w:cs="Calibri"/>
          <w:sz w:val="22"/>
          <w:szCs w:val="22"/>
        </w:rPr>
        <w:t>pondělí–pátek)</w:t>
      </w:r>
    </w:p>
    <w:p w14:paraId="469886DD" w14:textId="71BF4E31" w:rsidR="00906BB0" w:rsidRPr="00EF747F" w:rsidRDefault="00906BB0" w:rsidP="007569CD">
      <w:pPr>
        <w:pStyle w:val="Zkladntext"/>
        <w:spacing w:before="120"/>
        <w:ind w:left="340"/>
        <w:jc w:val="both"/>
        <w:rPr>
          <w:rFonts w:ascii="Calibri" w:hAnsi="Calibri" w:cs="Calibri"/>
          <w:sz w:val="22"/>
          <w:szCs w:val="22"/>
        </w:rPr>
      </w:pPr>
      <w:r w:rsidRPr="00EF747F">
        <w:rPr>
          <w:rFonts w:ascii="Calibri" w:hAnsi="Calibri" w:cs="Calibri"/>
          <w:color w:val="auto"/>
          <w:sz w:val="22"/>
          <w:szCs w:val="22"/>
          <w:lang w:eastAsia="en-US"/>
        </w:rPr>
        <w:t xml:space="preserve"> </w:t>
      </w:r>
    </w:p>
    <w:p w14:paraId="647A98C9" w14:textId="77777777" w:rsidR="00906BB0" w:rsidRPr="00EF747F" w:rsidRDefault="00906BB0" w:rsidP="00906BB0">
      <w:pPr>
        <w:pStyle w:val="Zkladntext"/>
        <w:spacing w:before="120"/>
        <w:ind w:left="340"/>
        <w:rPr>
          <w:rFonts w:ascii="Calibri" w:hAnsi="Calibri" w:cs="Calibri"/>
          <w:b/>
          <w:bCs/>
          <w:sz w:val="22"/>
          <w:szCs w:val="22"/>
        </w:rPr>
      </w:pPr>
      <w:r w:rsidRPr="00EF747F">
        <w:rPr>
          <w:rFonts w:ascii="Calibri" w:hAnsi="Calibri" w:cs="Calibri"/>
          <w:b/>
          <w:bCs/>
          <w:sz w:val="22"/>
          <w:szCs w:val="22"/>
        </w:rPr>
        <w:t>Produkce</w:t>
      </w:r>
    </w:p>
    <w:p w14:paraId="4E444251" w14:textId="77777777" w:rsidR="00906BB0" w:rsidRPr="00EF747F" w:rsidRDefault="00906BB0" w:rsidP="00906BB0">
      <w:pPr>
        <w:pStyle w:val="Zkladntext"/>
        <w:spacing w:before="120"/>
        <w:ind w:left="340"/>
        <w:rPr>
          <w:rFonts w:ascii="Calibri" w:hAnsi="Calibri" w:cs="Calibri"/>
          <w:sz w:val="22"/>
          <w:szCs w:val="22"/>
        </w:rPr>
      </w:pPr>
      <w:r w:rsidRPr="00EF747F">
        <w:rPr>
          <w:rFonts w:ascii="Calibri" w:hAnsi="Calibri" w:cs="Calibri"/>
          <w:sz w:val="22"/>
          <w:szCs w:val="22"/>
        </w:rPr>
        <w:t>Vedoucí střediska</w:t>
      </w:r>
      <w:r w:rsidRPr="00EF747F">
        <w:rPr>
          <w:rFonts w:ascii="Calibri" w:hAnsi="Calibri" w:cs="Calibri"/>
          <w:sz w:val="22"/>
          <w:szCs w:val="22"/>
        </w:rPr>
        <w:tab/>
      </w:r>
      <w:r w:rsidRPr="00EF747F">
        <w:rPr>
          <w:rFonts w:ascii="Calibri" w:hAnsi="Calibri" w:cs="Calibri"/>
          <w:sz w:val="22"/>
          <w:szCs w:val="22"/>
        </w:rPr>
        <w:tab/>
        <w:t xml:space="preserve">pevná pracovní doba </w:t>
      </w:r>
      <w:r w:rsidRPr="00EF747F">
        <w:rPr>
          <w:rFonts w:ascii="Calibri" w:hAnsi="Calibri" w:cs="Calibri"/>
          <w:sz w:val="22"/>
          <w:szCs w:val="22"/>
        </w:rPr>
        <w:tab/>
      </w:r>
      <w:r w:rsidRPr="00EF747F">
        <w:rPr>
          <w:rFonts w:ascii="Calibri" w:hAnsi="Calibri" w:cs="Calibri"/>
          <w:sz w:val="22"/>
          <w:szCs w:val="22"/>
        </w:rPr>
        <w:tab/>
        <w:t>9.00 – 13.00 (pondělí – pátek)</w:t>
      </w:r>
    </w:p>
    <w:p w14:paraId="2BB0FB76" w14:textId="77777777" w:rsidR="00906BB0" w:rsidRPr="00EF747F" w:rsidRDefault="00906BB0" w:rsidP="00906BB0">
      <w:pPr>
        <w:pStyle w:val="Zkladntext"/>
        <w:spacing w:before="120"/>
        <w:ind w:left="340"/>
        <w:rPr>
          <w:rFonts w:ascii="Calibri" w:hAnsi="Calibri" w:cs="Calibri"/>
          <w:sz w:val="22"/>
          <w:szCs w:val="22"/>
        </w:rPr>
      </w:pPr>
      <w:r w:rsidRPr="00EF747F">
        <w:rPr>
          <w:rFonts w:ascii="Calibri" w:hAnsi="Calibri" w:cs="Calibri"/>
          <w:sz w:val="22"/>
          <w:szCs w:val="22"/>
        </w:rPr>
        <w:t>Produkční</w:t>
      </w:r>
      <w:r w:rsidRPr="00EF747F">
        <w:rPr>
          <w:rFonts w:ascii="Calibri" w:hAnsi="Calibri" w:cs="Calibri"/>
          <w:sz w:val="22"/>
          <w:szCs w:val="22"/>
        </w:rPr>
        <w:tab/>
      </w:r>
      <w:r w:rsidRPr="00EF747F">
        <w:rPr>
          <w:rFonts w:ascii="Calibri" w:hAnsi="Calibri" w:cs="Calibri"/>
          <w:sz w:val="22"/>
          <w:szCs w:val="22"/>
        </w:rPr>
        <w:tab/>
      </w:r>
      <w:r w:rsidRPr="00EF747F">
        <w:rPr>
          <w:rFonts w:ascii="Calibri" w:hAnsi="Calibri" w:cs="Calibri"/>
          <w:sz w:val="22"/>
          <w:szCs w:val="22"/>
        </w:rPr>
        <w:tab/>
        <w:t xml:space="preserve">pevná pracovní doba </w:t>
      </w:r>
      <w:r w:rsidRPr="00EF747F">
        <w:rPr>
          <w:rFonts w:ascii="Calibri" w:hAnsi="Calibri" w:cs="Calibri"/>
          <w:sz w:val="22"/>
          <w:szCs w:val="22"/>
        </w:rPr>
        <w:tab/>
      </w:r>
      <w:r w:rsidRPr="00EF747F">
        <w:rPr>
          <w:rFonts w:ascii="Calibri" w:hAnsi="Calibri" w:cs="Calibri"/>
          <w:sz w:val="22"/>
          <w:szCs w:val="22"/>
        </w:rPr>
        <w:tab/>
        <w:t>9.00 – 13.00 (pondělí - pátek)</w:t>
      </w:r>
    </w:p>
    <w:p w14:paraId="3FABB622" w14:textId="77777777" w:rsidR="00906BB0" w:rsidRPr="00EF747F" w:rsidRDefault="00906BB0" w:rsidP="00906BB0">
      <w:pPr>
        <w:pStyle w:val="Zkladntext"/>
        <w:spacing w:before="120"/>
        <w:ind w:left="340"/>
        <w:rPr>
          <w:rFonts w:ascii="Calibri" w:hAnsi="Calibri" w:cs="Calibri"/>
          <w:sz w:val="22"/>
          <w:szCs w:val="22"/>
        </w:rPr>
      </w:pPr>
    </w:p>
    <w:p w14:paraId="39770F24" w14:textId="77777777" w:rsidR="00906BB0" w:rsidRPr="00EF747F" w:rsidRDefault="00906BB0" w:rsidP="00906BB0">
      <w:pPr>
        <w:pStyle w:val="Zkladntext"/>
        <w:spacing w:before="120"/>
        <w:ind w:left="340"/>
        <w:rPr>
          <w:rFonts w:ascii="Calibri" w:hAnsi="Calibri" w:cs="Calibri"/>
          <w:sz w:val="22"/>
          <w:szCs w:val="22"/>
        </w:rPr>
      </w:pPr>
      <w:r w:rsidRPr="00EF747F">
        <w:rPr>
          <w:rFonts w:ascii="Calibri" w:hAnsi="Calibri" w:cs="Calibri"/>
          <w:sz w:val="22"/>
          <w:szCs w:val="22"/>
        </w:rPr>
        <w:t xml:space="preserve">Ve výjimečných situacích je povoleno začátek i konec pružné pracovní doby po schválení nadřízeným (vedoucím či ředitelem) – ústně </w:t>
      </w:r>
      <w:r w:rsidRPr="00EF747F">
        <w:rPr>
          <w:rFonts w:ascii="Calibri" w:hAnsi="Calibri" w:cs="Calibri"/>
          <w:szCs w:val="22"/>
        </w:rPr>
        <w:t>(</w:t>
      </w:r>
      <w:r w:rsidRPr="00EF747F">
        <w:rPr>
          <w:rFonts w:ascii="Calibri" w:hAnsi="Calibri" w:cs="Calibri"/>
          <w:color w:val="auto"/>
          <w:sz w:val="22"/>
          <w:szCs w:val="22"/>
        </w:rPr>
        <w:t>s uvedením ve výkaze práce)</w:t>
      </w:r>
      <w:r w:rsidRPr="00EF747F">
        <w:rPr>
          <w:rFonts w:ascii="Calibri" w:hAnsi="Calibri" w:cs="Calibri"/>
          <w:sz w:val="22"/>
          <w:szCs w:val="22"/>
        </w:rPr>
        <w:t>, písemně, emailem, individuálně změnit. Jedná se o akce konané pod Městským kulturním střediskem (např. ples, hody, koncerty, divadla aj.).</w:t>
      </w:r>
      <w:r w:rsidRPr="00EF747F">
        <w:rPr>
          <w:rFonts w:ascii="Calibri" w:hAnsi="Calibri" w:cs="Calibri"/>
          <w:sz w:val="22"/>
          <w:szCs w:val="22"/>
          <w:lang w:eastAsia="en-US"/>
        </w:rPr>
        <w:tab/>
      </w:r>
      <w:r w:rsidRPr="00EF747F">
        <w:rPr>
          <w:rFonts w:ascii="Calibri" w:hAnsi="Calibri" w:cs="Calibri"/>
          <w:sz w:val="22"/>
          <w:szCs w:val="22"/>
          <w:lang w:eastAsia="en-US"/>
        </w:rPr>
        <w:tab/>
      </w:r>
      <w:r w:rsidRPr="00EF747F">
        <w:rPr>
          <w:rFonts w:ascii="Calibri" w:hAnsi="Calibri" w:cs="Calibri"/>
          <w:sz w:val="22"/>
          <w:szCs w:val="22"/>
          <w:lang w:eastAsia="en-US"/>
        </w:rPr>
        <w:tab/>
      </w:r>
      <w:r w:rsidRPr="00EF747F">
        <w:rPr>
          <w:rFonts w:ascii="Calibri" w:hAnsi="Calibri" w:cs="Calibri"/>
          <w:sz w:val="22"/>
          <w:szCs w:val="22"/>
          <w:lang w:eastAsia="en-US"/>
        </w:rPr>
        <w:tab/>
      </w:r>
      <w:r w:rsidRPr="00EF747F">
        <w:rPr>
          <w:rFonts w:ascii="Calibri" w:hAnsi="Calibri" w:cs="Calibri"/>
          <w:sz w:val="22"/>
          <w:szCs w:val="22"/>
          <w:lang w:eastAsia="en-US"/>
        </w:rPr>
        <w:tab/>
      </w:r>
    </w:p>
    <w:p w14:paraId="278CBB49" w14:textId="77777777" w:rsidR="00906BB0" w:rsidRPr="00EF747F" w:rsidRDefault="00906BB0" w:rsidP="00906BB0">
      <w:pPr>
        <w:pStyle w:val="Zkladntext"/>
        <w:spacing w:before="120"/>
        <w:ind w:left="340"/>
        <w:rPr>
          <w:rFonts w:ascii="Calibri" w:hAnsi="Calibri" w:cs="Calibri"/>
          <w:sz w:val="22"/>
          <w:szCs w:val="22"/>
        </w:rPr>
      </w:pPr>
    </w:p>
    <w:p w14:paraId="5CF9A5E0" w14:textId="77777777" w:rsidR="00906BB0" w:rsidRPr="00EF747F" w:rsidRDefault="00906BB0" w:rsidP="00906BB0">
      <w:pPr>
        <w:pStyle w:val="Zkladntext"/>
        <w:spacing w:before="120"/>
        <w:ind w:left="340"/>
        <w:jc w:val="both"/>
        <w:rPr>
          <w:rFonts w:ascii="Calibri" w:hAnsi="Calibri" w:cs="Calibri"/>
          <w:b/>
          <w:color w:val="auto"/>
          <w:sz w:val="22"/>
          <w:szCs w:val="22"/>
        </w:rPr>
      </w:pPr>
      <w:r>
        <w:rPr>
          <w:rFonts w:ascii="Calibri" w:hAnsi="Calibri" w:cs="Calibri"/>
          <w:b/>
          <w:color w:val="auto"/>
          <w:sz w:val="22"/>
          <w:szCs w:val="22"/>
        </w:rPr>
        <w:t>Galerie Josefa Jambora</w:t>
      </w:r>
    </w:p>
    <w:p w14:paraId="705D71B7" w14:textId="77777777" w:rsidR="00906BB0" w:rsidRPr="00EF747F" w:rsidRDefault="00906BB0" w:rsidP="00906BB0">
      <w:pPr>
        <w:pStyle w:val="Odstavecseseznamem"/>
        <w:ind w:left="340"/>
        <w:rPr>
          <w:rFonts w:ascii="Calibri" w:hAnsi="Calibri" w:cs="Calibri"/>
          <w:sz w:val="22"/>
          <w:szCs w:val="22"/>
        </w:rPr>
      </w:pPr>
      <w:r w:rsidRPr="00EF747F">
        <w:rPr>
          <w:rFonts w:ascii="Calibri" w:hAnsi="Calibri" w:cs="Calibri"/>
          <w:color w:val="000000"/>
          <w:sz w:val="22"/>
          <w:szCs w:val="22"/>
        </w:rPr>
        <w:t xml:space="preserve">Středisko </w:t>
      </w:r>
      <w:r>
        <w:rPr>
          <w:rFonts w:ascii="Calibri" w:hAnsi="Calibri" w:cs="Calibri"/>
          <w:color w:val="000000"/>
          <w:sz w:val="22"/>
          <w:szCs w:val="22"/>
        </w:rPr>
        <w:t>Galerie Josefa Jambora</w:t>
      </w:r>
      <w:r w:rsidRPr="00EF747F">
        <w:rPr>
          <w:rFonts w:ascii="Calibri" w:hAnsi="Calibri" w:cs="Calibri"/>
          <w:color w:val="000000"/>
          <w:sz w:val="22"/>
          <w:szCs w:val="22"/>
        </w:rPr>
        <w:t xml:space="preserve"> má nerovnoměrně rozvrženou pracovní dobu, počet hodin se vyrovná ve vyrovnávacím období </w:t>
      </w:r>
      <w:r>
        <w:rPr>
          <w:rFonts w:ascii="Calibri" w:hAnsi="Calibri" w:cs="Calibri"/>
          <w:color w:val="000000"/>
          <w:sz w:val="22"/>
          <w:szCs w:val="22"/>
        </w:rPr>
        <w:t>4 týdnů</w:t>
      </w:r>
      <w:r w:rsidRPr="00EF747F">
        <w:rPr>
          <w:rFonts w:ascii="Calibri" w:hAnsi="Calibri" w:cs="Calibri"/>
          <w:color w:val="000000"/>
          <w:sz w:val="22"/>
          <w:szCs w:val="22"/>
        </w:rPr>
        <w:t>. Rozvrh práce zaměstnanců je určen vedoucím či ředitelem MěKS a schválen ředitelem MěKS.</w:t>
      </w:r>
    </w:p>
    <w:p w14:paraId="4BE07689" w14:textId="77777777" w:rsidR="00906BB0" w:rsidRPr="00EF747F" w:rsidRDefault="00906BB0" w:rsidP="00906BB0">
      <w:pPr>
        <w:pStyle w:val="Zkladntext"/>
        <w:spacing w:before="120"/>
        <w:ind w:left="340"/>
        <w:jc w:val="both"/>
        <w:rPr>
          <w:rFonts w:ascii="Calibri" w:hAnsi="Calibri" w:cs="Calibri"/>
          <w:sz w:val="22"/>
          <w:szCs w:val="22"/>
        </w:rPr>
      </w:pPr>
      <w:r w:rsidRPr="00EF747F">
        <w:rPr>
          <w:rFonts w:ascii="Calibri" w:hAnsi="Calibri" w:cs="Calibri"/>
          <w:color w:val="auto"/>
          <w:sz w:val="22"/>
          <w:szCs w:val="22"/>
        </w:rPr>
        <w:t>Edukátor/ kurátor</w:t>
      </w:r>
      <w:r w:rsidRPr="00EF747F">
        <w:rPr>
          <w:rFonts w:ascii="Calibri" w:hAnsi="Calibri" w:cs="Calibri"/>
          <w:color w:val="auto"/>
          <w:sz w:val="22"/>
          <w:szCs w:val="22"/>
        </w:rPr>
        <w:tab/>
      </w:r>
      <w:r w:rsidRPr="00EF747F">
        <w:rPr>
          <w:rFonts w:ascii="Calibri" w:hAnsi="Calibri" w:cs="Calibri"/>
          <w:color w:val="auto"/>
          <w:sz w:val="22"/>
          <w:szCs w:val="22"/>
        </w:rPr>
        <w:tab/>
        <w:t>pevná pracovní doba</w:t>
      </w:r>
      <w:r w:rsidRPr="00EF747F">
        <w:rPr>
          <w:rFonts w:ascii="Calibri" w:hAnsi="Calibri" w:cs="Calibri"/>
          <w:color w:val="auto"/>
          <w:sz w:val="22"/>
          <w:szCs w:val="22"/>
        </w:rPr>
        <w:tab/>
      </w:r>
      <w:r w:rsidRPr="00EF747F">
        <w:rPr>
          <w:rFonts w:ascii="Calibri" w:hAnsi="Calibri" w:cs="Calibri"/>
          <w:color w:val="auto"/>
          <w:sz w:val="22"/>
          <w:szCs w:val="22"/>
        </w:rPr>
        <w:tab/>
      </w:r>
      <w:r w:rsidRPr="00EF747F">
        <w:rPr>
          <w:rFonts w:ascii="Calibri" w:hAnsi="Calibri" w:cs="Calibri"/>
          <w:sz w:val="22"/>
          <w:szCs w:val="22"/>
        </w:rPr>
        <w:t>9.45 – 13.45 (pondělí – pátek)</w:t>
      </w:r>
    </w:p>
    <w:p w14:paraId="7D3045C0" w14:textId="77777777" w:rsidR="00906BB0" w:rsidRPr="00EF747F" w:rsidRDefault="00906BB0" w:rsidP="00906BB0">
      <w:pPr>
        <w:pStyle w:val="Zkladntext"/>
        <w:spacing w:before="120"/>
        <w:ind w:left="340"/>
        <w:jc w:val="both"/>
        <w:rPr>
          <w:rFonts w:ascii="Calibri" w:hAnsi="Calibri" w:cs="Calibri"/>
          <w:color w:val="auto"/>
          <w:sz w:val="22"/>
          <w:szCs w:val="22"/>
        </w:rPr>
      </w:pPr>
      <w:r w:rsidRPr="00EF747F">
        <w:rPr>
          <w:rFonts w:ascii="Calibri" w:hAnsi="Calibri" w:cs="Calibri"/>
          <w:color w:val="auto"/>
          <w:sz w:val="22"/>
          <w:szCs w:val="22"/>
        </w:rPr>
        <w:t>Edukátor/ kurátor 0,5</w:t>
      </w:r>
      <w:r w:rsidRPr="00EF747F">
        <w:rPr>
          <w:rFonts w:ascii="Calibri" w:hAnsi="Calibri" w:cs="Calibri"/>
          <w:color w:val="auto"/>
          <w:sz w:val="22"/>
          <w:szCs w:val="22"/>
        </w:rPr>
        <w:tab/>
        <w:t>pevná pracovní doba</w:t>
      </w:r>
      <w:r w:rsidRPr="00EF747F">
        <w:rPr>
          <w:rFonts w:ascii="Calibri" w:hAnsi="Calibri" w:cs="Calibri"/>
          <w:color w:val="auto"/>
          <w:sz w:val="22"/>
          <w:szCs w:val="22"/>
        </w:rPr>
        <w:tab/>
      </w:r>
      <w:r w:rsidRPr="00EF747F">
        <w:rPr>
          <w:rFonts w:ascii="Calibri" w:hAnsi="Calibri" w:cs="Calibri"/>
          <w:color w:val="auto"/>
          <w:sz w:val="22"/>
          <w:szCs w:val="22"/>
        </w:rPr>
        <w:tab/>
        <w:t>9.00 – 14.00 (středa)</w:t>
      </w:r>
    </w:p>
    <w:p w14:paraId="3FF0CABD" w14:textId="77777777" w:rsidR="00906BB0" w:rsidRPr="00EF747F" w:rsidRDefault="00906BB0" w:rsidP="00906BB0">
      <w:pPr>
        <w:pStyle w:val="Zkladntext"/>
        <w:spacing w:before="120"/>
        <w:ind w:left="340"/>
        <w:jc w:val="both"/>
        <w:rPr>
          <w:rFonts w:ascii="Calibri" w:hAnsi="Calibri" w:cs="Calibri"/>
          <w:color w:val="auto"/>
          <w:sz w:val="22"/>
          <w:szCs w:val="22"/>
        </w:rPr>
      </w:pPr>
      <w:r w:rsidRPr="00EF747F">
        <w:rPr>
          <w:rFonts w:ascii="Calibri" w:hAnsi="Calibri" w:cs="Calibri"/>
          <w:color w:val="auto"/>
          <w:sz w:val="22"/>
          <w:szCs w:val="22"/>
        </w:rPr>
        <w:tab/>
      </w:r>
      <w:r w:rsidRPr="00EF747F">
        <w:rPr>
          <w:rFonts w:ascii="Calibri" w:hAnsi="Calibri" w:cs="Calibri"/>
          <w:color w:val="auto"/>
          <w:sz w:val="22"/>
          <w:szCs w:val="22"/>
        </w:rPr>
        <w:tab/>
      </w:r>
      <w:r w:rsidRPr="00EF747F">
        <w:rPr>
          <w:rFonts w:ascii="Calibri" w:hAnsi="Calibri" w:cs="Calibri"/>
          <w:color w:val="auto"/>
          <w:sz w:val="22"/>
          <w:szCs w:val="22"/>
        </w:rPr>
        <w:tab/>
      </w:r>
      <w:r w:rsidRPr="00EF747F">
        <w:rPr>
          <w:rFonts w:ascii="Calibri" w:hAnsi="Calibri" w:cs="Calibri"/>
          <w:color w:val="auto"/>
          <w:sz w:val="22"/>
          <w:szCs w:val="22"/>
        </w:rPr>
        <w:tab/>
      </w:r>
      <w:r w:rsidRPr="00EF747F">
        <w:rPr>
          <w:rFonts w:ascii="Calibri" w:hAnsi="Calibri" w:cs="Calibri"/>
          <w:color w:val="auto"/>
          <w:sz w:val="22"/>
          <w:szCs w:val="22"/>
        </w:rPr>
        <w:tab/>
      </w:r>
      <w:r w:rsidRPr="00EF747F">
        <w:rPr>
          <w:rFonts w:ascii="Calibri" w:hAnsi="Calibri" w:cs="Calibri"/>
          <w:color w:val="auto"/>
          <w:sz w:val="22"/>
          <w:szCs w:val="22"/>
        </w:rPr>
        <w:tab/>
      </w:r>
      <w:r w:rsidRPr="00EF747F">
        <w:rPr>
          <w:rFonts w:ascii="Calibri" w:hAnsi="Calibri" w:cs="Calibri"/>
          <w:color w:val="auto"/>
          <w:sz w:val="22"/>
          <w:szCs w:val="22"/>
        </w:rPr>
        <w:tab/>
      </w:r>
      <w:r w:rsidRPr="00EF747F">
        <w:rPr>
          <w:rFonts w:ascii="Calibri" w:hAnsi="Calibri" w:cs="Calibri"/>
          <w:color w:val="auto"/>
          <w:sz w:val="22"/>
          <w:szCs w:val="22"/>
        </w:rPr>
        <w:tab/>
        <w:t>12.00 – 17.00 (pátek)</w:t>
      </w:r>
    </w:p>
    <w:p w14:paraId="139E9565" w14:textId="77777777" w:rsidR="00906BB0" w:rsidRPr="00EF747F" w:rsidRDefault="00906BB0" w:rsidP="00906BB0">
      <w:pPr>
        <w:pStyle w:val="Zkladntext"/>
        <w:spacing w:before="120"/>
        <w:ind w:left="340"/>
        <w:jc w:val="both"/>
        <w:rPr>
          <w:rFonts w:ascii="Calibri" w:hAnsi="Calibri" w:cs="Calibri"/>
          <w:sz w:val="22"/>
          <w:szCs w:val="22"/>
        </w:rPr>
      </w:pPr>
      <w:r w:rsidRPr="00EF747F">
        <w:rPr>
          <w:rFonts w:ascii="Calibri" w:hAnsi="Calibri" w:cs="Calibri"/>
          <w:sz w:val="22"/>
          <w:szCs w:val="22"/>
        </w:rPr>
        <w:t>Vedoucí</w:t>
      </w:r>
      <w:r w:rsidRPr="00EF747F">
        <w:rPr>
          <w:rFonts w:ascii="Calibri" w:hAnsi="Calibri" w:cs="Calibri"/>
          <w:sz w:val="22"/>
          <w:szCs w:val="22"/>
        </w:rPr>
        <w:tab/>
      </w:r>
      <w:r w:rsidRPr="00EF747F">
        <w:rPr>
          <w:rFonts w:ascii="Calibri" w:hAnsi="Calibri" w:cs="Calibri"/>
          <w:sz w:val="22"/>
          <w:szCs w:val="22"/>
        </w:rPr>
        <w:tab/>
      </w:r>
      <w:r w:rsidRPr="00EF747F">
        <w:rPr>
          <w:rFonts w:ascii="Calibri" w:hAnsi="Calibri" w:cs="Calibri"/>
          <w:sz w:val="22"/>
          <w:szCs w:val="22"/>
        </w:rPr>
        <w:tab/>
      </w:r>
      <w:r w:rsidRPr="00EF747F">
        <w:rPr>
          <w:rFonts w:ascii="Calibri" w:hAnsi="Calibri" w:cs="Calibri"/>
          <w:color w:val="auto"/>
          <w:sz w:val="22"/>
          <w:szCs w:val="22"/>
        </w:rPr>
        <w:t>pevná pracovní doba</w:t>
      </w:r>
      <w:r w:rsidRPr="00EF747F">
        <w:rPr>
          <w:rFonts w:ascii="Calibri" w:hAnsi="Calibri" w:cs="Calibri"/>
          <w:color w:val="auto"/>
          <w:sz w:val="22"/>
          <w:szCs w:val="22"/>
        </w:rPr>
        <w:tab/>
      </w:r>
      <w:r w:rsidRPr="00EF747F">
        <w:rPr>
          <w:rFonts w:ascii="Calibri" w:hAnsi="Calibri" w:cs="Calibri"/>
          <w:color w:val="auto"/>
          <w:sz w:val="22"/>
          <w:szCs w:val="22"/>
        </w:rPr>
        <w:tab/>
      </w:r>
      <w:r w:rsidRPr="00EF747F">
        <w:rPr>
          <w:rFonts w:ascii="Calibri" w:hAnsi="Calibri" w:cs="Calibri"/>
          <w:sz w:val="22"/>
          <w:szCs w:val="22"/>
        </w:rPr>
        <w:t>9.45 – 13.45 (středa – neděle)</w:t>
      </w:r>
    </w:p>
    <w:p w14:paraId="45D60A46" w14:textId="77777777" w:rsidR="00906BB0" w:rsidRPr="00EF747F" w:rsidRDefault="00906BB0" w:rsidP="00906BB0">
      <w:pPr>
        <w:pStyle w:val="Zkladntext"/>
        <w:spacing w:before="120"/>
        <w:ind w:left="340"/>
        <w:jc w:val="both"/>
        <w:rPr>
          <w:rFonts w:ascii="Calibri" w:hAnsi="Calibri" w:cs="Calibri"/>
          <w:sz w:val="22"/>
          <w:szCs w:val="22"/>
        </w:rPr>
      </w:pPr>
      <w:r w:rsidRPr="00EF747F">
        <w:rPr>
          <w:rFonts w:ascii="Calibri" w:hAnsi="Calibri" w:cs="Calibri"/>
          <w:sz w:val="22"/>
          <w:szCs w:val="22"/>
        </w:rPr>
        <w:t xml:space="preserve">Začátek a konec pružné pracovní doby je 7.00 – 9.45 hod/ </w:t>
      </w:r>
      <w:r>
        <w:rPr>
          <w:rFonts w:ascii="Calibri" w:hAnsi="Calibri" w:cs="Calibri"/>
          <w:sz w:val="22"/>
          <w:szCs w:val="22"/>
        </w:rPr>
        <w:t>13.45</w:t>
      </w:r>
      <w:r w:rsidRPr="00EF747F">
        <w:rPr>
          <w:rFonts w:ascii="Calibri" w:hAnsi="Calibri" w:cs="Calibri"/>
          <w:sz w:val="22"/>
          <w:szCs w:val="22"/>
        </w:rPr>
        <w:t xml:space="preserve"> – 22.00 hod. </w:t>
      </w:r>
    </w:p>
    <w:p w14:paraId="3A86D6C1" w14:textId="77777777" w:rsidR="00906BB0" w:rsidRDefault="00906BB0" w:rsidP="00906BB0">
      <w:pPr>
        <w:pStyle w:val="Zkladntext"/>
        <w:spacing w:before="120"/>
        <w:ind w:left="340"/>
        <w:jc w:val="both"/>
        <w:rPr>
          <w:rFonts w:ascii="Calibri" w:hAnsi="Calibri" w:cs="Calibri"/>
          <w:b/>
          <w:color w:val="auto"/>
          <w:sz w:val="22"/>
          <w:szCs w:val="22"/>
        </w:rPr>
      </w:pPr>
    </w:p>
    <w:p w14:paraId="61E98B25" w14:textId="77777777" w:rsidR="00906BB0" w:rsidRPr="00EF747F" w:rsidRDefault="00906BB0" w:rsidP="00906BB0">
      <w:pPr>
        <w:pStyle w:val="Zkladntext"/>
        <w:spacing w:before="120"/>
        <w:ind w:left="340"/>
        <w:jc w:val="both"/>
        <w:rPr>
          <w:rFonts w:ascii="Calibri" w:hAnsi="Calibri" w:cs="Calibri"/>
          <w:b/>
          <w:color w:val="auto"/>
          <w:sz w:val="22"/>
          <w:szCs w:val="22"/>
        </w:rPr>
      </w:pPr>
      <w:r>
        <w:rPr>
          <w:rFonts w:ascii="Calibri" w:hAnsi="Calibri" w:cs="Calibri"/>
          <w:b/>
          <w:color w:val="auto"/>
          <w:sz w:val="22"/>
          <w:szCs w:val="22"/>
        </w:rPr>
        <w:t>Muzeum města Tišnova</w:t>
      </w:r>
    </w:p>
    <w:p w14:paraId="578BECE5" w14:textId="77777777" w:rsidR="00906BB0" w:rsidRDefault="00906BB0" w:rsidP="00906BB0">
      <w:pPr>
        <w:pStyle w:val="Odstavecseseznamem"/>
        <w:ind w:left="340"/>
        <w:rPr>
          <w:rFonts w:ascii="Calibri" w:hAnsi="Calibri" w:cs="Calibri"/>
          <w:sz w:val="22"/>
          <w:szCs w:val="22"/>
        </w:rPr>
      </w:pPr>
      <w:r w:rsidRPr="00EF747F">
        <w:rPr>
          <w:rFonts w:ascii="Calibri" w:hAnsi="Calibri" w:cs="Calibri"/>
          <w:color w:val="000000"/>
          <w:sz w:val="22"/>
          <w:szCs w:val="22"/>
        </w:rPr>
        <w:t xml:space="preserve">Středisko </w:t>
      </w:r>
      <w:r>
        <w:rPr>
          <w:rFonts w:ascii="Calibri" w:hAnsi="Calibri" w:cs="Calibri"/>
          <w:color w:val="000000"/>
          <w:sz w:val="22"/>
          <w:szCs w:val="22"/>
        </w:rPr>
        <w:t>Muzeum města Tišnova</w:t>
      </w:r>
      <w:r w:rsidRPr="00EF747F">
        <w:rPr>
          <w:rFonts w:ascii="Calibri" w:hAnsi="Calibri" w:cs="Calibri"/>
          <w:color w:val="000000"/>
          <w:sz w:val="22"/>
          <w:szCs w:val="22"/>
        </w:rPr>
        <w:t xml:space="preserve"> má nerovnoměrně rozvrženou pracovní dobu, počet hodin se vyrovná ve vyrovnávacím období </w:t>
      </w:r>
      <w:r>
        <w:rPr>
          <w:rFonts w:ascii="Calibri" w:hAnsi="Calibri" w:cs="Calibri"/>
          <w:color w:val="000000"/>
          <w:sz w:val="22"/>
          <w:szCs w:val="22"/>
        </w:rPr>
        <w:t>4 týdnů</w:t>
      </w:r>
      <w:r w:rsidRPr="00EF747F">
        <w:rPr>
          <w:rFonts w:ascii="Calibri" w:hAnsi="Calibri" w:cs="Calibri"/>
          <w:color w:val="000000"/>
          <w:sz w:val="22"/>
          <w:szCs w:val="22"/>
        </w:rPr>
        <w:t>. Rozvrh práce zaměstnanců je určen vedoucím či ředitelem MěKS a schválen ředitelem MěKS.</w:t>
      </w:r>
    </w:p>
    <w:p w14:paraId="2E0C00F5" w14:textId="77777777" w:rsidR="00906BB0" w:rsidRPr="00EF747F" w:rsidRDefault="00906BB0" w:rsidP="00906BB0">
      <w:pPr>
        <w:pStyle w:val="Zkladntext"/>
        <w:spacing w:before="120"/>
        <w:ind w:left="340"/>
        <w:jc w:val="both"/>
        <w:rPr>
          <w:rFonts w:ascii="Calibri" w:hAnsi="Calibri" w:cs="Calibri"/>
          <w:sz w:val="22"/>
          <w:szCs w:val="22"/>
        </w:rPr>
      </w:pPr>
      <w:r w:rsidRPr="00EF747F">
        <w:rPr>
          <w:rFonts w:ascii="Calibri" w:hAnsi="Calibri" w:cs="Calibri"/>
          <w:color w:val="auto"/>
          <w:sz w:val="22"/>
          <w:szCs w:val="22"/>
        </w:rPr>
        <w:t>Recepční</w:t>
      </w:r>
      <w:r>
        <w:rPr>
          <w:rFonts w:ascii="Calibri" w:hAnsi="Calibri" w:cs="Calibri"/>
          <w:color w:val="auto"/>
          <w:sz w:val="22"/>
          <w:szCs w:val="22"/>
        </w:rPr>
        <w:t>/výstavář(ka)</w:t>
      </w:r>
      <w:r w:rsidRPr="00EF747F">
        <w:rPr>
          <w:rFonts w:ascii="Calibri" w:hAnsi="Calibri" w:cs="Calibri"/>
          <w:color w:val="auto"/>
          <w:sz w:val="22"/>
          <w:szCs w:val="22"/>
        </w:rPr>
        <w:tab/>
      </w:r>
      <w:r w:rsidRPr="00EF747F">
        <w:rPr>
          <w:rFonts w:ascii="Calibri" w:hAnsi="Calibri" w:cs="Calibri"/>
          <w:color w:val="auto"/>
          <w:sz w:val="22"/>
          <w:szCs w:val="22"/>
        </w:rPr>
        <w:tab/>
        <w:t>pevná pracovní doba</w:t>
      </w:r>
      <w:r w:rsidRPr="00EF747F">
        <w:rPr>
          <w:rFonts w:ascii="Calibri" w:hAnsi="Calibri" w:cs="Calibri"/>
          <w:color w:val="auto"/>
          <w:sz w:val="22"/>
          <w:szCs w:val="22"/>
        </w:rPr>
        <w:tab/>
      </w:r>
      <w:r w:rsidRPr="00EF747F">
        <w:rPr>
          <w:rFonts w:ascii="Calibri" w:hAnsi="Calibri" w:cs="Calibri"/>
          <w:color w:val="auto"/>
          <w:sz w:val="22"/>
          <w:szCs w:val="22"/>
        </w:rPr>
        <w:tab/>
      </w:r>
      <w:r w:rsidRPr="00EF747F">
        <w:rPr>
          <w:rFonts w:ascii="Calibri" w:hAnsi="Calibri" w:cs="Calibri"/>
          <w:sz w:val="22"/>
          <w:szCs w:val="22"/>
        </w:rPr>
        <w:t>9.45 – 13.45 (středa – neděle)</w:t>
      </w:r>
    </w:p>
    <w:p w14:paraId="1D8D82D5" w14:textId="77777777" w:rsidR="00906BB0" w:rsidRPr="00EF747F" w:rsidRDefault="00906BB0" w:rsidP="00906BB0">
      <w:pPr>
        <w:pStyle w:val="Zkladntext"/>
        <w:spacing w:before="120"/>
        <w:ind w:left="340"/>
        <w:jc w:val="both"/>
        <w:rPr>
          <w:rFonts w:ascii="Calibri" w:hAnsi="Calibri" w:cs="Calibri"/>
          <w:sz w:val="22"/>
          <w:szCs w:val="22"/>
        </w:rPr>
      </w:pPr>
      <w:r w:rsidRPr="00EF747F">
        <w:rPr>
          <w:rFonts w:ascii="Calibri" w:hAnsi="Calibri" w:cs="Calibri"/>
          <w:sz w:val="22"/>
          <w:szCs w:val="22"/>
        </w:rPr>
        <w:t>Vedoucí</w:t>
      </w:r>
      <w:r w:rsidRPr="00EF747F">
        <w:rPr>
          <w:rFonts w:ascii="Calibri" w:hAnsi="Calibri" w:cs="Calibri"/>
          <w:sz w:val="22"/>
          <w:szCs w:val="22"/>
        </w:rPr>
        <w:tab/>
      </w:r>
      <w:r w:rsidRPr="00EF747F">
        <w:rPr>
          <w:rFonts w:ascii="Calibri" w:hAnsi="Calibri" w:cs="Calibri"/>
          <w:sz w:val="22"/>
          <w:szCs w:val="22"/>
        </w:rPr>
        <w:tab/>
      </w:r>
      <w:r w:rsidRPr="00EF747F">
        <w:rPr>
          <w:rFonts w:ascii="Calibri" w:hAnsi="Calibri" w:cs="Calibri"/>
          <w:sz w:val="22"/>
          <w:szCs w:val="22"/>
        </w:rPr>
        <w:tab/>
      </w:r>
      <w:r>
        <w:rPr>
          <w:rFonts w:ascii="Calibri" w:hAnsi="Calibri" w:cs="Calibri"/>
          <w:sz w:val="22"/>
          <w:szCs w:val="22"/>
        </w:rPr>
        <w:tab/>
      </w:r>
      <w:r w:rsidRPr="00EF747F">
        <w:rPr>
          <w:rFonts w:ascii="Calibri" w:hAnsi="Calibri" w:cs="Calibri"/>
          <w:color w:val="auto"/>
          <w:sz w:val="22"/>
          <w:szCs w:val="22"/>
        </w:rPr>
        <w:t>pevná pracovní doba</w:t>
      </w:r>
      <w:r w:rsidRPr="00EF747F">
        <w:rPr>
          <w:rFonts w:ascii="Calibri" w:hAnsi="Calibri" w:cs="Calibri"/>
          <w:color w:val="auto"/>
          <w:sz w:val="22"/>
          <w:szCs w:val="22"/>
        </w:rPr>
        <w:tab/>
      </w:r>
      <w:r w:rsidRPr="00EF747F">
        <w:rPr>
          <w:rFonts w:ascii="Calibri" w:hAnsi="Calibri" w:cs="Calibri"/>
          <w:color w:val="auto"/>
          <w:sz w:val="22"/>
          <w:szCs w:val="22"/>
        </w:rPr>
        <w:tab/>
      </w:r>
      <w:r w:rsidRPr="00EF747F">
        <w:rPr>
          <w:rFonts w:ascii="Calibri" w:hAnsi="Calibri" w:cs="Calibri"/>
          <w:sz w:val="22"/>
          <w:szCs w:val="22"/>
        </w:rPr>
        <w:t>9.45 – 13.45 (středa – neděle)</w:t>
      </w:r>
    </w:p>
    <w:p w14:paraId="58E0F853" w14:textId="77777777" w:rsidR="00906BB0" w:rsidRPr="00EF747F" w:rsidRDefault="00906BB0" w:rsidP="00906BB0">
      <w:pPr>
        <w:pStyle w:val="Zkladntext"/>
        <w:spacing w:before="120"/>
        <w:ind w:left="340"/>
        <w:jc w:val="both"/>
        <w:rPr>
          <w:rFonts w:ascii="Calibri" w:hAnsi="Calibri" w:cs="Calibri"/>
          <w:sz w:val="22"/>
          <w:szCs w:val="22"/>
        </w:rPr>
      </w:pPr>
      <w:r w:rsidRPr="00EF747F">
        <w:rPr>
          <w:rFonts w:ascii="Calibri" w:hAnsi="Calibri" w:cs="Calibri"/>
          <w:sz w:val="22"/>
          <w:szCs w:val="22"/>
        </w:rPr>
        <w:t>Začátek a konec pružné pracovní doby je 7.00 – 9.45 hod/ 1</w:t>
      </w:r>
      <w:r>
        <w:rPr>
          <w:rFonts w:ascii="Calibri" w:hAnsi="Calibri" w:cs="Calibri"/>
          <w:sz w:val="22"/>
          <w:szCs w:val="22"/>
        </w:rPr>
        <w:t>3.45</w:t>
      </w:r>
      <w:r w:rsidRPr="00EF747F">
        <w:rPr>
          <w:rFonts w:ascii="Calibri" w:hAnsi="Calibri" w:cs="Calibri"/>
          <w:sz w:val="22"/>
          <w:szCs w:val="22"/>
        </w:rPr>
        <w:t xml:space="preserve"> – 22.00 hod. </w:t>
      </w:r>
    </w:p>
    <w:p w14:paraId="25B1250B" w14:textId="77777777" w:rsidR="00906BB0" w:rsidRPr="00EF747F" w:rsidRDefault="00906BB0" w:rsidP="00906BB0">
      <w:pPr>
        <w:pStyle w:val="Zkladntext"/>
        <w:spacing w:before="120"/>
        <w:ind w:left="340"/>
        <w:jc w:val="both"/>
        <w:rPr>
          <w:rFonts w:ascii="Calibri" w:hAnsi="Calibri" w:cs="Calibri"/>
          <w:b/>
          <w:color w:val="auto"/>
          <w:sz w:val="22"/>
          <w:szCs w:val="22"/>
        </w:rPr>
      </w:pPr>
      <w:r w:rsidRPr="00EF747F">
        <w:rPr>
          <w:rFonts w:ascii="Calibri" w:hAnsi="Calibri" w:cs="Calibri"/>
          <w:b/>
          <w:color w:val="auto"/>
          <w:sz w:val="22"/>
          <w:szCs w:val="22"/>
        </w:rPr>
        <w:t>Městská knihovna Tišnov</w:t>
      </w:r>
    </w:p>
    <w:p w14:paraId="17E6CD79" w14:textId="77777777" w:rsidR="00906BB0" w:rsidRPr="00EF747F" w:rsidRDefault="00906BB0" w:rsidP="00906BB0">
      <w:pPr>
        <w:pStyle w:val="Zkladntext"/>
        <w:spacing w:before="120"/>
        <w:ind w:left="340"/>
        <w:rPr>
          <w:rFonts w:ascii="Calibri" w:hAnsi="Calibri" w:cs="Calibri"/>
          <w:sz w:val="22"/>
          <w:szCs w:val="22"/>
        </w:rPr>
      </w:pPr>
      <w:r w:rsidRPr="00EF747F">
        <w:rPr>
          <w:rFonts w:ascii="Calibri" w:hAnsi="Calibri" w:cs="Calibri"/>
          <w:sz w:val="22"/>
          <w:szCs w:val="22"/>
        </w:rPr>
        <w:t>Vedoucí</w:t>
      </w:r>
      <w:r w:rsidRPr="00EF747F">
        <w:rPr>
          <w:rFonts w:ascii="Calibri" w:hAnsi="Calibri" w:cs="Calibri"/>
          <w:sz w:val="22"/>
          <w:szCs w:val="22"/>
        </w:rPr>
        <w:tab/>
        <w:t xml:space="preserve"> </w:t>
      </w:r>
      <w:r w:rsidRPr="00EF747F">
        <w:rPr>
          <w:rFonts w:ascii="Calibri" w:hAnsi="Calibri" w:cs="Calibri"/>
          <w:color w:val="auto"/>
          <w:sz w:val="22"/>
          <w:szCs w:val="22"/>
        </w:rPr>
        <w:tab/>
      </w:r>
      <w:r w:rsidRPr="00EF747F">
        <w:rPr>
          <w:rFonts w:ascii="Calibri" w:hAnsi="Calibri" w:cs="Calibri"/>
          <w:sz w:val="22"/>
          <w:szCs w:val="22"/>
        </w:rPr>
        <w:tab/>
        <w:t>pevná pracovní doba</w:t>
      </w:r>
      <w:r w:rsidRPr="00EF747F">
        <w:rPr>
          <w:rFonts w:ascii="Calibri" w:hAnsi="Calibri" w:cs="Calibri"/>
          <w:sz w:val="22"/>
          <w:szCs w:val="22"/>
        </w:rPr>
        <w:tab/>
      </w:r>
      <w:r w:rsidRPr="00EF747F">
        <w:rPr>
          <w:rFonts w:ascii="Calibri" w:hAnsi="Calibri" w:cs="Calibri"/>
          <w:sz w:val="22"/>
          <w:szCs w:val="22"/>
        </w:rPr>
        <w:tab/>
        <w:t>8.00 – 12.00 (pondělí – pátek)</w:t>
      </w:r>
    </w:p>
    <w:p w14:paraId="0C655076" w14:textId="77777777" w:rsidR="00906BB0" w:rsidRPr="00EF747F" w:rsidRDefault="00906BB0" w:rsidP="00906BB0">
      <w:pPr>
        <w:pStyle w:val="Zkladntext"/>
        <w:spacing w:before="120"/>
        <w:ind w:left="340"/>
        <w:rPr>
          <w:rFonts w:ascii="Calibri" w:hAnsi="Calibri" w:cs="Calibri"/>
          <w:sz w:val="22"/>
          <w:szCs w:val="22"/>
        </w:rPr>
      </w:pPr>
      <w:r w:rsidRPr="00EF747F">
        <w:rPr>
          <w:rFonts w:ascii="Calibri" w:hAnsi="Calibri" w:cs="Calibri"/>
          <w:sz w:val="22"/>
          <w:szCs w:val="22"/>
        </w:rPr>
        <w:t>Knihovnice</w:t>
      </w:r>
      <w:r w:rsidRPr="00EF747F">
        <w:rPr>
          <w:rFonts w:ascii="Calibri" w:hAnsi="Calibri" w:cs="Calibri"/>
          <w:sz w:val="22"/>
          <w:szCs w:val="22"/>
        </w:rPr>
        <w:tab/>
      </w:r>
      <w:r w:rsidRPr="00EF747F">
        <w:rPr>
          <w:rFonts w:ascii="Calibri" w:hAnsi="Calibri" w:cs="Calibri"/>
          <w:sz w:val="22"/>
          <w:szCs w:val="22"/>
        </w:rPr>
        <w:tab/>
        <w:t xml:space="preserve"> </w:t>
      </w:r>
      <w:r w:rsidRPr="00EF747F">
        <w:rPr>
          <w:rFonts w:ascii="Calibri" w:hAnsi="Calibri" w:cs="Calibri"/>
          <w:sz w:val="22"/>
          <w:szCs w:val="22"/>
        </w:rPr>
        <w:tab/>
        <w:t>pevná pracovní doba</w:t>
      </w:r>
      <w:r w:rsidRPr="00EF747F">
        <w:rPr>
          <w:rFonts w:ascii="Calibri" w:hAnsi="Calibri" w:cs="Calibri"/>
          <w:sz w:val="22"/>
          <w:szCs w:val="22"/>
        </w:rPr>
        <w:tab/>
      </w:r>
      <w:r w:rsidRPr="00EF747F">
        <w:rPr>
          <w:rFonts w:ascii="Calibri" w:hAnsi="Calibri" w:cs="Calibri"/>
          <w:sz w:val="22"/>
          <w:szCs w:val="22"/>
        </w:rPr>
        <w:tab/>
        <w:t>8.00 – 12.00 (pondělí – pátek)</w:t>
      </w:r>
    </w:p>
    <w:p w14:paraId="25CC6682" w14:textId="77777777" w:rsidR="00906BB0" w:rsidRPr="00EF747F" w:rsidRDefault="00906BB0" w:rsidP="00906BB0">
      <w:pPr>
        <w:pStyle w:val="Zkladntext"/>
        <w:spacing w:before="120"/>
        <w:ind w:left="340"/>
        <w:rPr>
          <w:rFonts w:ascii="Calibri" w:hAnsi="Calibri" w:cs="Calibri"/>
          <w:sz w:val="22"/>
          <w:szCs w:val="22"/>
        </w:rPr>
      </w:pPr>
      <w:r w:rsidRPr="00EF747F">
        <w:rPr>
          <w:rFonts w:ascii="Calibri" w:hAnsi="Calibri" w:cs="Calibri"/>
          <w:sz w:val="22"/>
          <w:szCs w:val="22"/>
        </w:rPr>
        <w:t>Uklízečka</w:t>
      </w:r>
      <w:r w:rsidRPr="00EF747F">
        <w:rPr>
          <w:rFonts w:ascii="Calibri" w:hAnsi="Calibri" w:cs="Calibri"/>
          <w:sz w:val="22"/>
          <w:szCs w:val="22"/>
        </w:rPr>
        <w:tab/>
      </w:r>
      <w:r w:rsidRPr="00EF747F">
        <w:rPr>
          <w:rFonts w:ascii="Calibri" w:hAnsi="Calibri" w:cs="Calibri"/>
          <w:sz w:val="22"/>
          <w:szCs w:val="22"/>
        </w:rPr>
        <w:tab/>
      </w:r>
      <w:r w:rsidRPr="00EF747F">
        <w:rPr>
          <w:rFonts w:ascii="Calibri" w:hAnsi="Calibri" w:cs="Calibri"/>
          <w:sz w:val="22"/>
          <w:szCs w:val="22"/>
        </w:rPr>
        <w:tab/>
        <w:t>pevná pracovní doba</w:t>
      </w:r>
      <w:r w:rsidRPr="00EF747F">
        <w:rPr>
          <w:rFonts w:ascii="Calibri" w:hAnsi="Calibri" w:cs="Calibri"/>
          <w:sz w:val="22"/>
          <w:szCs w:val="22"/>
        </w:rPr>
        <w:tab/>
      </w:r>
      <w:r w:rsidRPr="00EF747F">
        <w:rPr>
          <w:rFonts w:ascii="Calibri" w:hAnsi="Calibri" w:cs="Calibri"/>
          <w:sz w:val="22"/>
          <w:szCs w:val="22"/>
        </w:rPr>
        <w:tab/>
        <w:t>8.00 – 12.00 (pondělí – pátek)</w:t>
      </w:r>
      <w:r w:rsidRPr="00EF747F">
        <w:rPr>
          <w:rFonts w:ascii="Calibri" w:hAnsi="Calibri" w:cs="Calibri"/>
          <w:sz w:val="22"/>
          <w:szCs w:val="22"/>
        </w:rPr>
        <w:tab/>
      </w:r>
    </w:p>
    <w:p w14:paraId="2D854013" w14:textId="77777777" w:rsidR="00906BB0" w:rsidRPr="00EF747F" w:rsidRDefault="00906BB0" w:rsidP="00906BB0">
      <w:pPr>
        <w:pStyle w:val="Zkladntext"/>
        <w:spacing w:before="120"/>
        <w:ind w:left="340"/>
        <w:jc w:val="both"/>
        <w:rPr>
          <w:rFonts w:ascii="Calibri" w:hAnsi="Calibri" w:cs="Calibri"/>
          <w:sz w:val="22"/>
          <w:szCs w:val="22"/>
          <w:lang w:eastAsia="en-US"/>
        </w:rPr>
      </w:pPr>
      <w:r w:rsidRPr="00EF747F">
        <w:rPr>
          <w:rFonts w:ascii="Calibri" w:hAnsi="Calibri" w:cs="Calibri"/>
          <w:sz w:val="22"/>
          <w:szCs w:val="22"/>
        </w:rPr>
        <w:t>Ve výjimečných situacích je povoleno začátek i konec pružné pracovní doby po schválení nadřízeným (vedoucím či ředitelem) – ústně (</w:t>
      </w:r>
      <w:r w:rsidRPr="00EF747F">
        <w:rPr>
          <w:rFonts w:ascii="Calibri" w:hAnsi="Calibri" w:cs="Calibri"/>
          <w:color w:val="auto"/>
          <w:sz w:val="22"/>
          <w:szCs w:val="22"/>
        </w:rPr>
        <w:t>s uvedením ve výkaze práce)</w:t>
      </w:r>
      <w:r w:rsidRPr="00EF747F">
        <w:rPr>
          <w:rFonts w:ascii="Calibri" w:hAnsi="Calibri" w:cs="Calibri"/>
          <w:sz w:val="22"/>
          <w:szCs w:val="22"/>
        </w:rPr>
        <w:t>, písemně, emailem, individuálně změnit. Jedná se o akce konané pod Městským kulturním střediskem (např. ples, hody, koncerty, divadla, Noc s Andersenem aj.).</w:t>
      </w:r>
      <w:r w:rsidRPr="00EF747F">
        <w:rPr>
          <w:rFonts w:ascii="Calibri" w:hAnsi="Calibri" w:cs="Calibri"/>
          <w:sz w:val="22"/>
          <w:szCs w:val="22"/>
          <w:lang w:eastAsia="en-US"/>
        </w:rPr>
        <w:tab/>
      </w:r>
    </w:p>
    <w:p w14:paraId="6BF7F13E" w14:textId="77777777" w:rsidR="00906BB0" w:rsidRPr="00EF747F" w:rsidRDefault="00906BB0" w:rsidP="00906BB0">
      <w:pPr>
        <w:pStyle w:val="Zkladntext"/>
        <w:spacing w:before="120"/>
        <w:ind w:left="340"/>
        <w:jc w:val="both"/>
        <w:rPr>
          <w:rFonts w:ascii="Calibri" w:hAnsi="Calibri" w:cs="Calibri"/>
          <w:color w:val="auto"/>
          <w:sz w:val="22"/>
          <w:szCs w:val="22"/>
        </w:rPr>
      </w:pPr>
    </w:p>
    <w:p w14:paraId="21EEB749" w14:textId="77777777" w:rsidR="00906BB0" w:rsidRPr="00EF747F" w:rsidRDefault="00906BB0" w:rsidP="00906BB0">
      <w:pPr>
        <w:pStyle w:val="Zkladntext"/>
        <w:spacing w:before="120"/>
        <w:ind w:left="340"/>
        <w:jc w:val="both"/>
        <w:rPr>
          <w:rFonts w:ascii="Calibri" w:hAnsi="Calibri" w:cs="Calibri"/>
          <w:color w:val="auto"/>
          <w:sz w:val="22"/>
          <w:szCs w:val="22"/>
        </w:rPr>
      </w:pPr>
      <w:r w:rsidRPr="00EF747F">
        <w:rPr>
          <w:rFonts w:ascii="Calibri" w:hAnsi="Calibri" w:cs="Calibri"/>
          <w:b/>
          <w:color w:val="auto"/>
          <w:sz w:val="22"/>
          <w:szCs w:val="22"/>
        </w:rPr>
        <w:t>Turistické informační centrum</w:t>
      </w:r>
    </w:p>
    <w:p w14:paraId="5DFA2463" w14:textId="77777777" w:rsidR="00906BB0" w:rsidRPr="00EF747F" w:rsidRDefault="00906BB0" w:rsidP="00906BB0">
      <w:pPr>
        <w:pStyle w:val="Zkladntext"/>
        <w:spacing w:before="120"/>
        <w:ind w:left="340"/>
        <w:jc w:val="both"/>
        <w:rPr>
          <w:rFonts w:ascii="Calibri" w:hAnsi="Calibri" w:cs="Calibri"/>
          <w:color w:val="auto"/>
          <w:sz w:val="22"/>
          <w:szCs w:val="22"/>
        </w:rPr>
      </w:pPr>
      <w:r w:rsidRPr="00EF747F">
        <w:rPr>
          <w:rFonts w:ascii="Calibri" w:hAnsi="Calibri" w:cs="Calibri"/>
          <w:color w:val="auto"/>
          <w:sz w:val="22"/>
          <w:szCs w:val="22"/>
        </w:rPr>
        <w:t>Vedoucí TIC</w:t>
      </w:r>
      <w:r w:rsidRPr="00EF747F">
        <w:rPr>
          <w:rFonts w:ascii="Calibri" w:hAnsi="Calibri" w:cs="Calibri"/>
          <w:color w:val="auto"/>
          <w:sz w:val="22"/>
          <w:szCs w:val="22"/>
        </w:rPr>
        <w:tab/>
      </w:r>
      <w:r w:rsidRPr="00EF747F">
        <w:rPr>
          <w:rFonts w:ascii="Calibri" w:hAnsi="Calibri" w:cs="Calibri"/>
          <w:color w:val="auto"/>
          <w:sz w:val="22"/>
          <w:szCs w:val="22"/>
        </w:rPr>
        <w:tab/>
        <w:t xml:space="preserve"> </w:t>
      </w:r>
      <w:r w:rsidRPr="00EF747F">
        <w:rPr>
          <w:rFonts w:ascii="Calibri" w:hAnsi="Calibri" w:cs="Calibri"/>
          <w:color w:val="auto"/>
          <w:sz w:val="22"/>
          <w:szCs w:val="22"/>
        </w:rPr>
        <w:tab/>
      </w:r>
      <w:r w:rsidRPr="00EF747F">
        <w:rPr>
          <w:rFonts w:ascii="Calibri" w:hAnsi="Calibri" w:cs="Calibri"/>
          <w:sz w:val="22"/>
          <w:szCs w:val="22"/>
          <w:lang w:eastAsia="en-US"/>
        </w:rPr>
        <w:t xml:space="preserve">pevná pracovní doba </w:t>
      </w:r>
      <w:r w:rsidRPr="00EF747F">
        <w:rPr>
          <w:rFonts w:ascii="Calibri" w:hAnsi="Calibri" w:cs="Calibri"/>
          <w:sz w:val="22"/>
          <w:szCs w:val="22"/>
          <w:lang w:eastAsia="en-US"/>
        </w:rPr>
        <w:tab/>
      </w:r>
      <w:r w:rsidRPr="00EF747F">
        <w:rPr>
          <w:rFonts w:ascii="Calibri" w:hAnsi="Calibri" w:cs="Calibri"/>
          <w:sz w:val="22"/>
          <w:szCs w:val="22"/>
          <w:lang w:eastAsia="en-US"/>
        </w:rPr>
        <w:tab/>
      </w:r>
      <w:r w:rsidRPr="00EF747F">
        <w:rPr>
          <w:rFonts w:ascii="Calibri" w:hAnsi="Calibri" w:cs="Calibri"/>
          <w:sz w:val="22"/>
          <w:szCs w:val="22"/>
        </w:rPr>
        <w:t>8.00 – 12.00 (pondělí – pátek)</w:t>
      </w:r>
    </w:p>
    <w:p w14:paraId="6052E4FF" w14:textId="77777777" w:rsidR="00906BB0" w:rsidRPr="00EF747F" w:rsidRDefault="00906BB0" w:rsidP="00906BB0">
      <w:pPr>
        <w:pStyle w:val="Zkladntext"/>
        <w:spacing w:before="120"/>
        <w:ind w:left="340"/>
        <w:jc w:val="both"/>
        <w:rPr>
          <w:rFonts w:ascii="Calibri" w:hAnsi="Calibri" w:cs="Calibri"/>
          <w:sz w:val="22"/>
          <w:szCs w:val="22"/>
        </w:rPr>
      </w:pPr>
      <w:r w:rsidRPr="00EF747F">
        <w:rPr>
          <w:rFonts w:ascii="Calibri" w:hAnsi="Calibri" w:cs="Calibri"/>
          <w:color w:val="auto"/>
          <w:sz w:val="22"/>
          <w:szCs w:val="22"/>
        </w:rPr>
        <w:lastRenderedPageBreak/>
        <w:t xml:space="preserve">Pracovnice TIC </w:t>
      </w:r>
      <w:r w:rsidRPr="00EF747F">
        <w:rPr>
          <w:rFonts w:ascii="Calibri" w:hAnsi="Calibri" w:cs="Calibri"/>
          <w:color w:val="auto"/>
          <w:sz w:val="22"/>
          <w:szCs w:val="22"/>
        </w:rPr>
        <w:tab/>
      </w:r>
      <w:r w:rsidRPr="00EF747F">
        <w:rPr>
          <w:rFonts w:ascii="Calibri" w:hAnsi="Calibri" w:cs="Calibri"/>
          <w:sz w:val="22"/>
          <w:szCs w:val="22"/>
          <w:lang w:eastAsia="en-US"/>
        </w:rPr>
        <w:tab/>
        <w:t>pevná pracovní doba</w:t>
      </w:r>
      <w:r w:rsidRPr="00EF747F">
        <w:rPr>
          <w:rFonts w:ascii="Calibri" w:hAnsi="Calibri" w:cs="Calibri"/>
          <w:sz w:val="22"/>
          <w:szCs w:val="22"/>
          <w:lang w:eastAsia="en-US"/>
        </w:rPr>
        <w:tab/>
      </w:r>
      <w:r w:rsidRPr="00EF747F">
        <w:rPr>
          <w:rFonts w:ascii="Calibri" w:hAnsi="Calibri" w:cs="Calibri"/>
          <w:sz w:val="22"/>
          <w:szCs w:val="22"/>
          <w:lang w:eastAsia="en-US"/>
        </w:rPr>
        <w:tab/>
      </w:r>
      <w:r w:rsidRPr="00EF747F">
        <w:rPr>
          <w:rFonts w:ascii="Calibri" w:hAnsi="Calibri" w:cs="Calibri"/>
          <w:sz w:val="22"/>
          <w:szCs w:val="22"/>
        </w:rPr>
        <w:t>8.00 – 12.00 (pondělí – pátek)</w:t>
      </w:r>
    </w:p>
    <w:p w14:paraId="01EA9D2F" w14:textId="77777777" w:rsidR="00906BB0" w:rsidRPr="00EF747F" w:rsidRDefault="00906BB0" w:rsidP="00906BB0">
      <w:pPr>
        <w:pStyle w:val="Zkladntext"/>
        <w:spacing w:before="120"/>
        <w:jc w:val="both"/>
        <w:rPr>
          <w:rFonts w:ascii="Calibri" w:hAnsi="Calibri" w:cs="Calibri"/>
          <w:color w:val="auto"/>
          <w:sz w:val="22"/>
          <w:szCs w:val="22"/>
        </w:rPr>
      </w:pPr>
    </w:p>
    <w:p w14:paraId="209CC874" w14:textId="77777777" w:rsidR="00906BB0" w:rsidRPr="00EF747F" w:rsidRDefault="00906BB0" w:rsidP="00906BB0">
      <w:pPr>
        <w:tabs>
          <w:tab w:val="left" w:pos="426"/>
        </w:tabs>
        <w:ind w:right="500"/>
        <w:rPr>
          <w:rFonts w:ascii="Calibri" w:hAnsi="Calibri" w:cs="Calibri"/>
          <w:b/>
          <w:sz w:val="22"/>
          <w:szCs w:val="22"/>
        </w:rPr>
      </w:pPr>
      <w:r w:rsidRPr="00EF747F">
        <w:rPr>
          <w:rFonts w:ascii="Calibri" w:hAnsi="Calibri" w:cs="Calibri"/>
          <w:b/>
          <w:color w:val="000000"/>
          <w:sz w:val="22"/>
          <w:szCs w:val="22"/>
        </w:rPr>
        <w:t>     </w:t>
      </w:r>
      <w:r w:rsidRPr="00EF747F">
        <w:rPr>
          <w:rFonts w:ascii="Calibri" w:hAnsi="Calibri" w:cs="Calibri"/>
          <w:b/>
          <w:color w:val="000000"/>
          <w:sz w:val="22"/>
          <w:szCs w:val="22"/>
        </w:rPr>
        <w:tab/>
      </w:r>
      <w:r w:rsidRPr="00EF747F">
        <w:rPr>
          <w:rFonts w:ascii="Calibri" w:hAnsi="Calibri" w:cs="Calibri"/>
          <w:b/>
          <w:sz w:val="22"/>
          <w:szCs w:val="22"/>
        </w:rPr>
        <w:t>Kino Svratka</w:t>
      </w:r>
    </w:p>
    <w:p w14:paraId="39C2BC58" w14:textId="77777777" w:rsidR="00906BB0" w:rsidRPr="00EF747F" w:rsidRDefault="00906BB0" w:rsidP="00906BB0">
      <w:pPr>
        <w:ind w:left="142" w:firstLine="282"/>
        <w:rPr>
          <w:rFonts w:ascii="Calibri" w:hAnsi="Calibri" w:cs="Calibri"/>
          <w:color w:val="000000"/>
          <w:sz w:val="22"/>
          <w:szCs w:val="22"/>
        </w:rPr>
      </w:pPr>
      <w:r w:rsidRPr="00EF747F">
        <w:rPr>
          <w:rFonts w:ascii="Calibri" w:hAnsi="Calibri" w:cs="Calibri"/>
          <w:color w:val="000000"/>
          <w:sz w:val="22"/>
          <w:szCs w:val="22"/>
        </w:rPr>
        <w:t>Vedoucí kina</w:t>
      </w:r>
      <w:r w:rsidRPr="00EF747F">
        <w:rPr>
          <w:rFonts w:ascii="Calibri" w:hAnsi="Calibri" w:cs="Calibri"/>
          <w:color w:val="000000"/>
          <w:sz w:val="22"/>
          <w:szCs w:val="22"/>
        </w:rPr>
        <w:tab/>
      </w:r>
      <w:r w:rsidRPr="00EF747F">
        <w:rPr>
          <w:rFonts w:ascii="Calibri" w:hAnsi="Calibri" w:cs="Calibri"/>
          <w:color w:val="000000"/>
          <w:sz w:val="22"/>
          <w:szCs w:val="22"/>
        </w:rPr>
        <w:tab/>
        <w:t xml:space="preserve">pevná pracovní doba </w:t>
      </w:r>
      <w:r w:rsidRPr="00EF747F">
        <w:rPr>
          <w:rFonts w:ascii="Calibri" w:hAnsi="Calibri" w:cs="Calibri"/>
          <w:color w:val="000000"/>
          <w:sz w:val="22"/>
          <w:szCs w:val="22"/>
        </w:rPr>
        <w:tab/>
      </w:r>
      <w:r w:rsidRPr="00EF747F">
        <w:rPr>
          <w:rFonts w:ascii="Calibri" w:hAnsi="Calibri" w:cs="Calibri"/>
          <w:color w:val="000000"/>
          <w:sz w:val="22"/>
          <w:szCs w:val="22"/>
        </w:rPr>
        <w:tab/>
        <w:t>8.00 – 12.00 (pondělí – pátek)</w:t>
      </w:r>
    </w:p>
    <w:p w14:paraId="7EC06145" w14:textId="77777777" w:rsidR="00906BB0" w:rsidRPr="00EF747F" w:rsidRDefault="00906BB0" w:rsidP="00906BB0">
      <w:pPr>
        <w:ind w:left="142" w:firstLine="282"/>
        <w:rPr>
          <w:rFonts w:ascii="Calibri" w:hAnsi="Calibri" w:cs="Calibri"/>
          <w:color w:val="000000"/>
          <w:sz w:val="22"/>
          <w:szCs w:val="22"/>
        </w:rPr>
      </w:pPr>
      <w:r w:rsidRPr="00EF747F">
        <w:rPr>
          <w:rFonts w:ascii="Calibri" w:hAnsi="Calibri" w:cs="Calibri"/>
          <w:color w:val="000000"/>
          <w:sz w:val="22"/>
          <w:szCs w:val="22"/>
        </w:rPr>
        <w:t xml:space="preserve">Technický prac. </w:t>
      </w:r>
      <w:r w:rsidRPr="00EF747F">
        <w:rPr>
          <w:rFonts w:ascii="Calibri" w:hAnsi="Calibri" w:cs="Calibri"/>
          <w:color w:val="000000"/>
          <w:sz w:val="22"/>
          <w:szCs w:val="22"/>
        </w:rPr>
        <w:tab/>
      </w:r>
      <w:r w:rsidRPr="00EF747F">
        <w:rPr>
          <w:rFonts w:ascii="Calibri" w:hAnsi="Calibri" w:cs="Calibri"/>
          <w:color w:val="000000"/>
          <w:sz w:val="22"/>
          <w:szCs w:val="22"/>
        </w:rPr>
        <w:tab/>
        <w:t xml:space="preserve">pevná pracovní doba </w:t>
      </w:r>
      <w:r w:rsidRPr="00EF747F">
        <w:rPr>
          <w:rFonts w:ascii="Calibri" w:hAnsi="Calibri" w:cs="Calibri"/>
          <w:color w:val="000000"/>
          <w:sz w:val="22"/>
          <w:szCs w:val="22"/>
        </w:rPr>
        <w:tab/>
      </w:r>
      <w:r w:rsidRPr="00EF747F">
        <w:rPr>
          <w:rFonts w:ascii="Calibri" w:hAnsi="Calibri" w:cs="Calibri"/>
          <w:color w:val="000000"/>
          <w:sz w:val="22"/>
          <w:szCs w:val="22"/>
        </w:rPr>
        <w:tab/>
        <w:t>9.00 – 13.00 (pondělí - pátek)</w:t>
      </w:r>
    </w:p>
    <w:p w14:paraId="35608416" w14:textId="77777777" w:rsidR="00906BB0" w:rsidRPr="00EF747F" w:rsidRDefault="00906BB0" w:rsidP="00906BB0">
      <w:pPr>
        <w:pStyle w:val="Zkladntext"/>
        <w:spacing w:before="120"/>
        <w:jc w:val="both"/>
        <w:rPr>
          <w:rFonts w:ascii="Calibri" w:hAnsi="Calibri" w:cs="Calibri"/>
          <w:b/>
          <w:color w:val="auto"/>
          <w:sz w:val="22"/>
          <w:szCs w:val="22"/>
        </w:rPr>
      </w:pPr>
    </w:p>
    <w:p w14:paraId="52B808BF" w14:textId="77777777" w:rsidR="00906BB0" w:rsidRPr="00EF747F" w:rsidRDefault="00906BB0" w:rsidP="00906BB0">
      <w:pPr>
        <w:pStyle w:val="Zkladntext"/>
        <w:spacing w:before="120"/>
        <w:ind w:left="426"/>
        <w:jc w:val="both"/>
        <w:rPr>
          <w:rFonts w:ascii="Calibri" w:hAnsi="Calibri" w:cs="Calibri"/>
          <w:b/>
          <w:color w:val="auto"/>
          <w:sz w:val="22"/>
          <w:szCs w:val="22"/>
        </w:rPr>
      </w:pPr>
      <w:r w:rsidRPr="00EF747F">
        <w:rPr>
          <w:rFonts w:ascii="Calibri" w:hAnsi="Calibri" w:cs="Calibri"/>
          <w:b/>
          <w:color w:val="auto"/>
          <w:sz w:val="22"/>
          <w:szCs w:val="22"/>
        </w:rPr>
        <w:t>Tišnovská televize (TTV)</w:t>
      </w:r>
    </w:p>
    <w:p w14:paraId="79346F89" w14:textId="77777777" w:rsidR="00906BB0" w:rsidRPr="00EF747F" w:rsidRDefault="00906BB0" w:rsidP="00906BB0">
      <w:pPr>
        <w:pStyle w:val="Zkladntext"/>
        <w:spacing w:before="120"/>
        <w:ind w:left="426"/>
        <w:jc w:val="both"/>
        <w:rPr>
          <w:rFonts w:ascii="Calibri" w:hAnsi="Calibri" w:cs="Calibri"/>
          <w:sz w:val="22"/>
          <w:szCs w:val="22"/>
        </w:rPr>
      </w:pPr>
      <w:r w:rsidRPr="00EF747F">
        <w:rPr>
          <w:rFonts w:ascii="Calibri" w:hAnsi="Calibri" w:cs="Calibri"/>
          <w:sz w:val="22"/>
          <w:szCs w:val="22"/>
        </w:rPr>
        <w:t>Redaktor</w:t>
      </w:r>
      <w:r w:rsidRPr="00EF747F">
        <w:rPr>
          <w:rFonts w:ascii="Calibri" w:hAnsi="Calibri" w:cs="Calibri"/>
          <w:sz w:val="22"/>
          <w:szCs w:val="22"/>
        </w:rPr>
        <w:tab/>
      </w:r>
      <w:r w:rsidRPr="00EF747F">
        <w:rPr>
          <w:rFonts w:ascii="Calibri" w:hAnsi="Calibri" w:cs="Calibri"/>
          <w:sz w:val="22"/>
          <w:szCs w:val="22"/>
        </w:rPr>
        <w:tab/>
      </w:r>
      <w:r w:rsidRPr="00EF747F">
        <w:rPr>
          <w:rFonts w:ascii="Calibri" w:hAnsi="Calibri" w:cs="Calibri"/>
          <w:sz w:val="22"/>
          <w:szCs w:val="22"/>
        </w:rPr>
        <w:tab/>
        <w:t>pevná pracovní doba</w:t>
      </w:r>
      <w:r w:rsidRPr="00EF747F">
        <w:rPr>
          <w:rFonts w:ascii="Calibri" w:hAnsi="Calibri" w:cs="Calibri"/>
          <w:sz w:val="22"/>
          <w:szCs w:val="22"/>
        </w:rPr>
        <w:tab/>
      </w:r>
      <w:r w:rsidRPr="00EF747F">
        <w:rPr>
          <w:rFonts w:ascii="Calibri" w:hAnsi="Calibri" w:cs="Calibri"/>
          <w:sz w:val="22"/>
          <w:szCs w:val="22"/>
        </w:rPr>
        <w:tab/>
        <w:t>8.00 – 11.00 (pondělí – pátek)</w:t>
      </w:r>
    </w:p>
    <w:p w14:paraId="6BA7C70A" w14:textId="77777777" w:rsidR="00906BB0" w:rsidRPr="00EF747F" w:rsidRDefault="00906BB0" w:rsidP="00906BB0">
      <w:pPr>
        <w:pStyle w:val="Zkladntext"/>
        <w:spacing w:before="120"/>
        <w:ind w:left="426"/>
        <w:jc w:val="both"/>
        <w:rPr>
          <w:rFonts w:ascii="Calibri" w:hAnsi="Calibri" w:cs="Calibri"/>
          <w:color w:val="auto"/>
          <w:sz w:val="22"/>
          <w:szCs w:val="22"/>
        </w:rPr>
      </w:pPr>
      <w:r w:rsidRPr="00EF747F">
        <w:rPr>
          <w:rFonts w:ascii="Calibri" w:hAnsi="Calibri" w:cs="Calibri"/>
          <w:sz w:val="22"/>
          <w:szCs w:val="22"/>
        </w:rPr>
        <w:t>Práce o víkendu se řídí předem schváleným plánem výroby. Plán výroby schvaluje vedoucí střediska, v jeho nepřítomnosti ředitel MěKS.</w:t>
      </w:r>
    </w:p>
    <w:p w14:paraId="1E8BB69B" w14:textId="77777777" w:rsidR="00906BB0" w:rsidRPr="00EF747F" w:rsidRDefault="00906BB0" w:rsidP="00906BB0">
      <w:pPr>
        <w:pStyle w:val="Zkladntext"/>
        <w:spacing w:before="120"/>
        <w:ind w:left="426"/>
        <w:jc w:val="both"/>
        <w:rPr>
          <w:rFonts w:ascii="Calibri" w:hAnsi="Calibri" w:cs="Calibri"/>
          <w:sz w:val="22"/>
          <w:szCs w:val="22"/>
        </w:rPr>
      </w:pPr>
      <w:r w:rsidRPr="00EF747F">
        <w:rPr>
          <w:rFonts w:ascii="Calibri" w:hAnsi="Calibri" w:cs="Calibri"/>
          <w:color w:val="auto"/>
          <w:sz w:val="22"/>
          <w:szCs w:val="22"/>
        </w:rPr>
        <w:t>Kameraman</w:t>
      </w:r>
      <w:r w:rsidRPr="00EF747F">
        <w:rPr>
          <w:rFonts w:ascii="Calibri" w:hAnsi="Calibri" w:cs="Calibri"/>
          <w:color w:val="auto"/>
          <w:sz w:val="22"/>
          <w:szCs w:val="22"/>
        </w:rPr>
        <w:tab/>
      </w:r>
      <w:r w:rsidRPr="00EF747F">
        <w:rPr>
          <w:rFonts w:ascii="Calibri" w:hAnsi="Calibri" w:cs="Calibri"/>
          <w:color w:val="auto"/>
          <w:sz w:val="22"/>
          <w:szCs w:val="22"/>
        </w:rPr>
        <w:tab/>
      </w:r>
      <w:r w:rsidRPr="00EF747F">
        <w:rPr>
          <w:rFonts w:ascii="Calibri" w:hAnsi="Calibri" w:cs="Calibri"/>
          <w:sz w:val="22"/>
          <w:szCs w:val="22"/>
        </w:rPr>
        <w:t>pevná pracovní doba</w:t>
      </w:r>
      <w:r w:rsidRPr="00EF747F">
        <w:rPr>
          <w:rFonts w:ascii="Calibri" w:hAnsi="Calibri" w:cs="Calibri"/>
          <w:sz w:val="22"/>
          <w:szCs w:val="22"/>
        </w:rPr>
        <w:tab/>
      </w:r>
      <w:r w:rsidRPr="00EF747F">
        <w:rPr>
          <w:rFonts w:ascii="Calibri" w:hAnsi="Calibri" w:cs="Calibri"/>
          <w:sz w:val="22"/>
          <w:szCs w:val="22"/>
        </w:rPr>
        <w:tab/>
        <w:t>8.00 – 12.00 (pondělí – pátek)</w:t>
      </w:r>
    </w:p>
    <w:p w14:paraId="70E92867" w14:textId="77777777" w:rsidR="00906BB0" w:rsidRPr="00EF747F" w:rsidRDefault="00906BB0" w:rsidP="00906BB0">
      <w:pPr>
        <w:pStyle w:val="Zkladntext"/>
        <w:spacing w:before="120"/>
        <w:ind w:left="426"/>
        <w:jc w:val="both"/>
        <w:rPr>
          <w:rFonts w:ascii="Calibri" w:hAnsi="Calibri" w:cs="Calibri"/>
          <w:color w:val="auto"/>
          <w:sz w:val="22"/>
          <w:szCs w:val="22"/>
        </w:rPr>
      </w:pPr>
      <w:r w:rsidRPr="00EF747F">
        <w:rPr>
          <w:rFonts w:ascii="Calibri" w:hAnsi="Calibri" w:cs="Calibri"/>
          <w:color w:val="auto"/>
          <w:sz w:val="22"/>
          <w:szCs w:val="22"/>
        </w:rPr>
        <w:t>V době zasedání Zastupitelstva města Tišnova je začátek pracovní doby určen 1. hodinu před začátkem konání zastupitelstva, dle oficiální pozvánky zaslané úřadem města Tišnova. V tyto dny neplatí běžná pevná pracovní doba. O víkendu se řídí předem schváleným plánem výroby. Plán výroby schvaluje vedoucí střediska, v jeho nepřítomnosti ředitel MěKS.</w:t>
      </w:r>
    </w:p>
    <w:p w14:paraId="3BBFFE4A" w14:textId="77777777" w:rsidR="00906BB0" w:rsidRPr="00EF747F" w:rsidRDefault="00906BB0" w:rsidP="00906BB0">
      <w:pPr>
        <w:pStyle w:val="Zkladntext"/>
        <w:tabs>
          <w:tab w:val="left" w:pos="426"/>
        </w:tabs>
        <w:spacing w:before="120"/>
        <w:jc w:val="both"/>
        <w:rPr>
          <w:rFonts w:ascii="Calibri" w:hAnsi="Calibri" w:cs="Calibri"/>
          <w:color w:val="auto"/>
          <w:sz w:val="22"/>
          <w:szCs w:val="22"/>
        </w:rPr>
      </w:pPr>
      <w:r w:rsidRPr="00EF747F">
        <w:rPr>
          <w:rFonts w:ascii="Calibri" w:hAnsi="Calibri" w:cs="Calibri"/>
          <w:color w:val="auto"/>
          <w:sz w:val="22"/>
          <w:szCs w:val="22"/>
        </w:rPr>
        <w:tab/>
      </w:r>
    </w:p>
    <w:p w14:paraId="4F8B34EC" w14:textId="77777777" w:rsidR="00906BB0" w:rsidRPr="00EF747F" w:rsidRDefault="00906BB0" w:rsidP="00906BB0">
      <w:pPr>
        <w:pStyle w:val="Zkladntext"/>
        <w:spacing w:before="120"/>
        <w:ind w:left="426"/>
        <w:jc w:val="both"/>
        <w:rPr>
          <w:rFonts w:ascii="Calibri" w:hAnsi="Calibri" w:cs="Calibri"/>
          <w:b/>
          <w:color w:val="auto"/>
          <w:sz w:val="22"/>
          <w:szCs w:val="22"/>
        </w:rPr>
      </w:pPr>
      <w:r w:rsidRPr="00EF747F">
        <w:rPr>
          <w:rFonts w:ascii="Calibri" w:hAnsi="Calibri" w:cs="Calibri"/>
          <w:b/>
          <w:color w:val="auto"/>
          <w:sz w:val="22"/>
          <w:szCs w:val="22"/>
        </w:rPr>
        <w:t>Tišnovské noviny (TN)</w:t>
      </w:r>
    </w:p>
    <w:p w14:paraId="2A7A2BFC" w14:textId="77777777" w:rsidR="00906BB0" w:rsidRPr="00EF747F" w:rsidRDefault="00906BB0" w:rsidP="00906BB0">
      <w:pPr>
        <w:ind w:left="426" w:right="500"/>
        <w:rPr>
          <w:rFonts w:ascii="Calibri" w:hAnsi="Calibri" w:cs="Calibri"/>
          <w:sz w:val="22"/>
          <w:szCs w:val="22"/>
        </w:rPr>
      </w:pPr>
      <w:r w:rsidRPr="00EF747F">
        <w:rPr>
          <w:rFonts w:ascii="Calibri" w:hAnsi="Calibri" w:cs="Calibri"/>
          <w:color w:val="000000"/>
          <w:sz w:val="22"/>
          <w:szCs w:val="22"/>
        </w:rPr>
        <w:t>Redaktor</w:t>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color w:val="000000"/>
          <w:sz w:val="22"/>
          <w:szCs w:val="22"/>
        </w:rPr>
        <w:tab/>
      </w:r>
      <w:r w:rsidRPr="00EF747F">
        <w:rPr>
          <w:rFonts w:ascii="Calibri" w:hAnsi="Calibri" w:cs="Calibri"/>
          <w:sz w:val="22"/>
          <w:szCs w:val="22"/>
        </w:rPr>
        <w:t>pevná pracovní doba</w:t>
      </w:r>
      <w:r w:rsidRPr="00EF747F">
        <w:rPr>
          <w:rFonts w:ascii="Calibri" w:hAnsi="Calibri" w:cs="Calibri"/>
          <w:color w:val="000000"/>
          <w:sz w:val="22"/>
          <w:szCs w:val="22"/>
        </w:rPr>
        <w:tab/>
      </w:r>
      <w:r w:rsidRPr="00EF747F">
        <w:rPr>
          <w:rFonts w:ascii="Calibri" w:hAnsi="Calibri" w:cs="Calibri"/>
          <w:color w:val="000000"/>
          <w:sz w:val="22"/>
          <w:szCs w:val="22"/>
        </w:rPr>
        <w:tab/>
        <w:t>9.00 – 13.00 (pondělí – pátek)</w:t>
      </w:r>
    </w:p>
    <w:p w14:paraId="2BF62BC1" w14:textId="77777777" w:rsidR="00906BB0" w:rsidRPr="00EF747F" w:rsidRDefault="00906BB0" w:rsidP="00906BB0">
      <w:pPr>
        <w:pStyle w:val="Zkladntext"/>
        <w:spacing w:before="120"/>
        <w:ind w:left="340" w:firstLine="10"/>
        <w:rPr>
          <w:rFonts w:ascii="Calibri" w:hAnsi="Calibri" w:cs="Calibri"/>
          <w:sz w:val="22"/>
          <w:szCs w:val="22"/>
          <w:lang w:eastAsia="en-US"/>
        </w:rPr>
      </w:pPr>
      <w:r w:rsidRPr="00EF747F">
        <w:rPr>
          <w:rFonts w:ascii="Calibri" w:hAnsi="Calibri" w:cs="Calibri"/>
          <w:sz w:val="22"/>
          <w:szCs w:val="22"/>
          <w:lang w:eastAsia="en-US"/>
        </w:rPr>
        <w:t xml:space="preserve">V době konání zasedání komise pro komunikaci a media (dále jen KKM) je redaktor povinen se účastnit zasedání KKM a začátek pracovní doby je určen 1. hodinu před začátkem konání KMM, dle oficiální pozvánky zaslané úřadem města Tišnova V tyto dny neplatí běžná pevná pracovní doba. V době korektur a přípravy Tišnovských noviny do tisku se předpokládá práce o víkendu s tím, že pracovník může pracovat z domu. </w:t>
      </w:r>
    </w:p>
    <w:p w14:paraId="1DF95059" w14:textId="77777777" w:rsidR="00906BB0" w:rsidRPr="00EF747F" w:rsidRDefault="00906BB0" w:rsidP="00906BB0">
      <w:pPr>
        <w:pStyle w:val="Zkladntext"/>
        <w:spacing w:before="120"/>
        <w:jc w:val="both"/>
        <w:rPr>
          <w:rFonts w:ascii="Calibri" w:hAnsi="Calibri" w:cs="Calibri"/>
          <w:color w:val="auto"/>
          <w:sz w:val="22"/>
          <w:szCs w:val="22"/>
        </w:rPr>
      </w:pPr>
    </w:p>
    <w:p w14:paraId="008C39E2" w14:textId="77777777" w:rsidR="00906BB0" w:rsidRPr="00EF747F" w:rsidRDefault="00906BB0" w:rsidP="00906BB0">
      <w:pPr>
        <w:pStyle w:val="Zkladntext"/>
        <w:numPr>
          <w:ilvl w:val="0"/>
          <w:numId w:val="25"/>
        </w:numPr>
        <w:spacing w:before="120"/>
        <w:jc w:val="both"/>
        <w:rPr>
          <w:rFonts w:ascii="Calibri" w:hAnsi="Calibri" w:cs="Calibri"/>
          <w:sz w:val="22"/>
          <w:szCs w:val="22"/>
        </w:rPr>
      </w:pPr>
      <w:r w:rsidRPr="00EF747F">
        <w:rPr>
          <w:rFonts w:ascii="Calibri" w:hAnsi="Calibri" w:cs="Calibri"/>
          <w:sz w:val="22"/>
          <w:szCs w:val="22"/>
        </w:rPr>
        <w:t xml:space="preserve">Zaměstnavatel poskytuje zaměstnanci v souladu s ustanovením § 88 zákoníku práce (tedy nejdéle po šesti hodinách nepřetržité práce) </w:t>
      </w:r>
      <w:r w:rsidRPr="00EF747F">
        <w:rPr>
          <w:rFonts w:ascii="Calibri" w:hAnsi="Calibri" w:cs="Calibri"/>
          <w:b/>
          <w:sz w:val="22"/>
          <w:szCs w:val="22"/>
        </w:rPr>
        <w:t>přestávku v práci na jídlo a oddech</w:t>
      </w:r>
      <w:r w:rsidRPr="00EF747F">
        <w:rPr>
          <w:rFonts w:ascii="Calibri" w:hAnsi="Calibri" w:cs="Calibri"/>
          <w:sz w:val="22"/>
          <w:szCs w:val="22"/>
        </w:rPr>
        <w:t xml:space="preserve"> nejméně v trvání nejméně</w:t>
      </w:r>
      <w:r w:rsidRPr="00EF747F">
        <w:rPr>
          <w:rFonts w:ascii="Calibri" w:hAnsi="Calibri" w:cs="Calibri"/>
          <w:strike/>
          <w:sz w:val="22"/>
          <w:szCs w:val="22"/>
        </w:rPr>
        <w:t xml:space="preserve"> </w:t>
      </w:r>
      <w:r w:rsidRPr="00EF747F">
        <w:rPr>
          <w:rFonts w:ascii="Calibri" w:hAnsi="Calibri" w:cs="Calibri"/>
          <w:sz w:val="22"/>
          <w:szCs w:val="22"/>
        </w:rPr>
        <w:t>30 minut, a to:</w:t>
      </w:r>
    </w:p>
    <w:p w14:paraId="1E953486" w14:textId="77777777" w:rsidR="00906BB0" w:rsidRPr="00EF747F" w:rsidRDefault="00906BB0" w:rsidP="00906BB0">
      <w:pPr>
        <w:pStyle w:val="Zkladntext"/>
        <w:numPr>
          <w:ilvl w:val="0"/>
          <w:numId w:val="28"/>
        </w:numPr>
        <w:spacing w:before="20"/>
        <w:ind w:left="567" w:hanging="227"/>
        <w:jc w:val="both"/>
        <w:rPr>
          <w:rFonts w:ascii="Calibri" w:hAnsi="Calibri" w:cs="Calibri"/>
          <w:color w:val="auto"/>
          <w:sz w:val="22"/>
          <w:szCs w:val="22"/>
        </w:rPr>
      </w:pPr>
      <w:r w:rsidRPr="00EF747F">
        <w:rPr>
          <w:rFonts w:ascii="Calibri" w:hAnsi="Calibri" w:cs="Calibri"/>
          <w:color w:val="auto"/>
          <w:sz w:val="22"/>
          <w:szCs w:val="22"/>
        </w:rPr>
        <w:t xml:space="preserve">v pondělí až pátek v časovém rozmezí od </w:t>
      </w:r>
      <w:r w:rsidRPr="00EF747F">
        <w:rPr>
          <w:rFonts w:ascii="Calibri" w:hAnsi="Calibri" w:cs="Calibri"/>
          <w:b/>
          <w:color w:val="auto"/>
          <w:sz w:val="22"/>
          <w:szCs w:val="22"/>
        </w:rPr>
        <w:t>11.00 hod. do 14.00 hod</w:t>
      </w:r>
      <w:r w:rsidRPr="00EF747F">
        <w:rPr>
          <w:rFonts w:ascii="Calibri" w:hAnsi="Calibri" w:cs="Calibri"/>
          <w:color w:val="auto"/>
          <w:sz w:val="22"/>
          <w:szCs w:val="22"/>
        </w:rPr>
        <w:t>., nebo dle možností daného střediska tak, aby byl zajištěn bezproblémový chod střediska.</w:t>
      </w:r>
    </w:p>
    <w:p w14:paraId="5D0CAC9B" w14:textId="77777777" w:rsidR="00906BB0" w:rsidRPr="00EF747F" w:rsidRDefault="00906BB0" w:rsidP="00906BB0">
      <w:pPr>
        <w:pStyle w:val="Zkladntext"/>
        <w:numPr>
          <w:ilvl w:val="0"/>
          <w:numId w:val="28"/>
        </w:numPr>
        <w:spacing w:before="20"/>
        <w:ind w:left="567" w:hanging="227"/>
        <w:jc w:val="both"/>
        <w:rPr>
          <w:rFonts w:ascii="Calibri" w:hAnsi="Calibri" w:cs="Calibri"/>
          <w:color w:val="auto"/>
          <w:sz w:val="22"/>
          <w:szCs w:val="22"/>
        </w:rPr>
      </w:pPr>
      <w:r w:rsidRPr="00EF747F">
        <w:rPr>
          <w:rFonts w:ascii="Calibri" w:hAnsi="Calibri" w:cs="Calibri"/>
          <w:color w:val="auto"/>
          <w:sz w:val="22"/>
          <w:szCs w:val="22"/>
        </w:rPr>
        <w:t xml:space="preserve">Doba na přestávku v práci na jídlo a oddech je v maximální délce 1 hodina. Ve výjimečných případech, po schválení vedoucím či ředitelem organizace (ústně s uvedením ve výkaze práce, písemně, emailem; potvrzení na výkaze práce), je možné v jiném časovém rozmezí či delší přestávka než 1 hodina. </w:t>
      </w:r>
    </w:p>
    <w:p w14:paraId="4A4696EE" w14:textId="77777777" w:rsidR="00906BB0" w:rsidRPr="00EF747F" w:rsidRDefault="00906BB0" w:rsidP="00906BB0">
      <w:pPr>
        <w:pStyle w:val="Zkladntext"/>
        <w:spacing w:before="20"/>
        <w:ind w:left="340"/>
        <w:jc w:val="both"/>
        <w:rPr>
          <w:rFonts w:ascii="Calibri" w:hAnsi="Calibri" w:cs="Calibri"/>
          <w:color w:val="auto"/>
          <w:sz w:val="22"/>
          <w:szCs w:val="22"/>
        </w:rPr>
      </w:pPr>
      <w:r w:rsidRPr="00EF747F">
        <w:rPr>
          <w:rFonts w:ascii="Calibri" w:hAnsi="Calibri" w:cs="Calibri"/>
          <w:color w:val="auto"/>
          <w:sz w:val="22"/>
          <w:szCs w:val="22"/>
        </w:rPr>
        <w:t xml:space="preserve">Přestávka na jídlo a oddech se </w:t>
      </w:r>
      <w:r w:rsidRPr="00EF747F">
        <w:rPr>
          <w:rFonts w:ascii="Calibri" w:hAnsi="Calibri" w:cs="Calibri"/>
          <w:b/>
          <w:color w:val="auto"/>
          <w:sz w:val="22"/>
          <w:szCs w:val="22"/>
        </w:rPr>
        <w:t>nezapočítává do pracovní doby</w:t>
      </w:r>
      <w:r w:rsidRPr="00EF747F">
        <w:rPr>
          <w:rFonts w:ascii="Calibri" w:hAnsi="Calibri" w:cs="Calibri"/>
          <w:color w:val="auto"/>
          <w:sz w:val="22"/>
          <w:szCs w:val="22"/>
        </w:rPr>
        <w:t xml:space="preserve">. </w:t>
      </w:r>
    </w:p>
    <w:p w14:paraId="1118F7BD" w14:textId="77777777" w:rsidR="00906BB0" w:rsidRPr="00EF747F" w:rsidRDefault="00906BB0" w:rsidP="00906BB0">
      <w:pPr>
        <w:pStyle w:val="Zkladntext"/>
        <w:numPr>
          <w:ilvl w:val="0"/>
          <w:numId w:val="25"/>
        </w:numPr>
        <w:spacing w:before="120"/>
        <w:jc w:val="both"/>
        <w:rPr>
          <w:rFonts w:ascii="Calibri" w:hAnsi="Calibri" w:cs="Calibri"/>
          <w:b/>
          <w:color w:val="auto"/>
          <w:sz w:val="22"/>
          <w:szCs w:val="22"/>
        </w:rPr>
      </w:pPr>
      <w:r w:rsidRPr="00EF747F">
        <w:rPr>
          <w:rFonts w:ascii="Calibri" w:hAnsi="Calibri" w:cs="Calibri"/>
          <w:color w:val="auto"/>
          <w:sz w:val="22"/>
          <w:szCs w:val="22"/>
        </w:rPr>
        <w:t xml:space="preserve">V případě výkonu práce v jednom dni v trvání déle než 11 hodin (nařízená nebo povolená práce přesčas, nutné pracovní jednání po stanovené pracovní době), se zaměstnanci poskytuje nejdéle po šesti hodinách od první přestávky na jídlo a oddech </w:t>
      </w:r>
      <w:r w:rsidRPr="00EF747F">
        <w:rPr>
          <w:rFonts w:ascii="Calibri" w:hAnsi="Calibri" w:cs="Calibri"/>
          <w:b/>
          <w:color w:val="auto"/>
          <w:sz w:val="22"/>
          <w:szCs w:val="22"/>
        </w:rPr>
        <w:t>další přestávka</w:t>
      </w:r>
      <w:r w:rsidRPr="00EF747F">
        <w:rPr>
          <w:rFonts w:ascii="Calibri" w:hAnsi="Calibri" w:cs="Calibri"/>
          <w:color w:val="auto"/>
          <w:sz w:val="22"/>
          <w:szCs w:val="22"/>
        </w:rPr>
        <w:t xml:space="preserve"> v trvání 30 minut.   </w:t>
      </w:r>
    </w:p>
    <w:p w14:paraId="05E4C7E2" w14:textId="77777777" w:rsidR="00906BB0" w:rsidRPr="00EF747F" w:rsidRDefault="00906BB0" w:rsidP="00906BB0">
      <w:pPr>
        <w:pStyle w:val="Zkladntext"/>
        <w:widowControl/>
        <w:ind w:left="340"/>
        <w:jc w:val="both"/>
        <w:rPr>
          <w:rFonts w:ascii="Calibri" w:hAnsi="Calibri" w:cs="Calibri"/>
          <w:sz w:val="22"/>
          <w:szCs w:val="22"/>
        </w:rPr>
      </w:pPr>
    </w:p>
    <w:p w14:paraId="34D4E1C0" w14:textId="77777777" w:rsidR="00906BB0" w:rsidRPr="00EF747F" w:rsidRDefault="00906BB0" w:rsidP="00906BB0">
      <w:pPr>
        <w:pStyle w:val="Zkladntext"/>
        <w:widowControl/>
        <w:numPr>
          <w:ilvl w:val="0"/>
          <w:numId w:val="25"/>
        </w:numPr>
        <w:jc w:val="both"/>
        <w:rPr>
          <w:rFonts w:ascii="Calibri" w:hAnsi="Calibri" w:cs="Calibri"/>
          <w:sz w:val="22"/>
          <w:szCs w:val="22"/>
        </w:rPr>
      </w:pPr>
      <w:r w:rsidRPr="00EF747F">
        <w:rPr>
          <w:rFonts w:ascii="Calibri" w:hAnsi="Calibri" w:cs="Calibri"/>
          <w:b/>
          <w:sz w:val="22"/>
          <w:szCs w:val="22"/>
        </w:rPr>
        <w:t>Pružná pracovní doba</w:t>
      </w:r>
      <w:r w:rsidRPr="00EF747F">
        <w:rPr>
          <w:rFonts w:ascii="Calibri" w:hAnsi="Calibri" w:cs="Calibri"/>
          <w:sz w:val="22"/>
          <w:szCs w:val="22"/>
        </w:rPr>
        <w:t xml:space="preserve"> </w:t>
      </w:r>
      <w:r w:rsidRPr="00EF747F">
        <w:rPr>
          <w:rFonts w:ascii="Calibri" w:hAnsi="Calibri" w:cs="Calibri"/>
          <w:b/>
          <w:sz w:val="22"/>
          <w:szCs w:val="22"/>
        </w:rPr>
        <w:t>se neuplatní</w:t>
      </w:r>
      <w:r w:rsidRPr="00EF747F">
        <w:rPr>
          <w:rFonts w:ascii="Calibri" w:hAnsi="Calibri" w:cs="Calibri"/>
          <w:sz w:val="22"/>
          <w:szCs w:val="22"/>
        </w:rPr>
        <w:t xml:space="preserve"> při pracovní cestě zaměstnance, při nutnosti zabezpečení naléhavého pracovního úkolu v rámci pevně stanovené směny, v době důležitých osobních překážek v práci, kdy zaměstnanci přísluší náhrada mzdy nebo platu nebo peněžité dávky podle předpisů o nemocenském pojištění nebo brání-li uplatnění pružné pracovní doby jiné provozní důvody. </w:t>
      </w:r>
    </w:p>
    <w:p w14:paraId="65E54283" w14:textId="77777777" w:rsidR="00906BB0" w:rsidRPr="00EF747F" w:rsidRDefault="00906BB0" w:rsidP="00906BB0">
      <w:pPr>
        <w:pStyle w:val="Zkladntext"/>
        <w:numPr>
          <w:ilvl w:val="0"/>
          <w:numId w:val="25"/>
        </w:numPr>
        <w:spacing w:before="120"/>
        <w:jc w:val="both"/>
        <w:rPr>
          <w:rFonts w:ascii="Calibri" w:hAnsi="Calibri" w:cs="Calibri"/>
          <w:b/>
          <w:color w:val="auto"/>
          <w:sz w:val="22"/>
          <w:szCs w:val="22"/>
        </w:rPr>
      </w:pPr>
      <w:r w:rsidRPr="00EF747F">
        <w:rPr>
          <w:rFonts w:ascii="Calibri" w:hAnsi="Calibri" w:cs="Calibri"/>
          <w:b/>
          <w:color w:val="auto"/>
          <w:sz w:val="22"/>
          <w:szCs w:val="22"/>
        </w:rPr>
        <w:lastRenderedPageBreak/>
        <w:t xml:space="preserve">Po dobu čerpání dovolené se počítá výkon práce 8 hodin za každý pracovní den. </w:t>
      </w:r>
      <w:r w:rsidRPr="00EF747F">
        <w:rPr>
          <w:rFonts w:ascii="Calibri" w:hAnsi="Calibri" w:cs="Calibri"/>
          <w:color w:val="auto"/>
          <w:sz w:val="22"/>
          <w:szCs w:val="22"/>
        </w:rPr>
        <w:t>V případě zkráceného pracovního úvazku se započítá zaměstnanci po dobu čerpání dovolené výkon práce v </w:t>
      </w:r>
      <w:r w:rsidRPr="00EF747F">
        <w:rPr>
          <w:rFonts w:ascii="Calibri" w:hAnsi="Calibri" w:cs="Calibri"/>
          <w:b/>
          <w:color w:val="auto"/>
          <w:sz w:val="22"/>
          <w:szCs w:val="22"/>
        </w:rPr>
        <w:t>poměrné části</w:t>
      </w:r>
      <w:r w:rsidRPr="00EF747F">
        <w:rPr>
          <w:rFonts w:ascii="Calibri" w:hAnsi="Calibri" w:cs="Calibri"/>
          <w:color w:val="auto"/>
          <w:sz w:val="22"/>
          <w:szCs w:val="22"/>
        </w:rPr>
        <w:t xml:space="preserve"> odpovídající časovému fondu jeho pracovní doby.</w:t>
      </w:r>
    </w:p>
    <w:p w14:paraId="27358B89" w14:textId="77777777" w:rsidR="00906BB0" w:rsidRPr="00EF747F" w:rsidRDefault="00906BB0" w:rsidP="00906BB0">
      <w:pPr>
        <w:pStyle w:val="Zkladntext"/>
        <w:numPr>
          <w:ilvl w:val="0"/>
          <w:numId w:val="25"/>
        </w:numPr>
        <w:spacing w:before="120"/>
        <w:jc w:val="both"/>
        <w:rPr>
          <w:rFonts w:ascii="Calibri" w:hAnsi="Calibri" w:cs="Calibri"/>
          <w:sz w:val="22"/>
          <w:szCs w:val="22"/>
        </w:rPr>
      </w:pPr>
      <w:r w:rsidRPr="00EF747F">
        <w:rPr>
          <w:rFonts w:ascii="Calibri" w:hAnsi="Calibri" w:cs="Calibri"/>
          <w:color w:val="auto"/>
          <w:sz w:val="22"/>
          <w:szCs w:val="22"/>
        </w:rPr>
        <w:t>Neodpracuje-li zaměstnanec bez uvedení důvodu plný počet pracovních hodin v příslušném vyrovnávacím období, bude zaměstnanci určena dovolená tak, aby byl stanovený počet</w:t>
      </w:r>
      <w:r w:rsidRPr="00EF747F">
        <w:rPr>
          <w:rFonts w:ascii="Calibri" w:hAnsi="Calibri" w:cs="Calibri"/>
          <w:sz w:val="22"/>
          <w:szCs w:val="22"/>
        </w:rPr>
        <w:t xml:space="preserve"> pracovních hodin v daném období doplněn. </w:t>
      </w:r>
    </w:p>
    <w:p w14:paraId="4C36C87B" w14:textId="77777777" w:rsidR="00906BB0" w:rsidRPr="00EF747F" w:rsidRDefault="00906BB0" w:rsidP="00906BB0">
      <w:pPr>
        <w:pStyle w:val="Zkladntext"/>
        <w:numPr>
          <w:ilvl w:val="0"/>
          <w:numId w:val="25"/>
        </w:numPr>
        <w:spacing w:before="120"/>
        <w:jc w:val="both"/>
        <w:rPr>
          <w:rFonts w:ascii="Calibri" w:hAnsi="Calibri" w:cs="Calibri"/>
          <w:sz w:val="22"/>
          <w:szCs w:val="22"/>
        </w:rPr>
      </w:pPr>
      <w:r w:rsidRPr="00EF747F">
        <w:rPr>
          <w:rFonts w:ascii="Calibri" w:hAnsi="Calibri" w:cs="Calibri"/>
          <w:sz w:val="22"/>
          <w:szCs w:val="22"/>
        </w:rPr>
        <w:t>Individuální úpravy, případně zkrácení pracovní doby, povoluje na základě žádosti zaměstnance ředitel MěKS po předchozím vyjádření příslušného vedoucího střediska. Při posuzování žádostí o individuální úpravu pracovní doby přihlíží zaměstnavatel ve smyslu ustanovení § 241 odst. 2 zákoníku práce zejména k oprávněným žádostem matek pečujících o dítě mladší 15ti let, těhotných žen nebo zaměstnanců, kteří prokáží, že převážně sami dlouhodobě pečují o osobu, která je závislá na pomoci jiné osoby.</w:t>
      </w:r>
    </w:p>
    <w:p w14:paraId="6CB5FBFC" w14:textId="77777777" w:rsidR="00906BB0" w:rsidRPr="00EF747F" w:rsidRDefault="00906BB0" w:rsidP="00906BB0">
      <w:pPr>
        <w:pStyle w:val="Zkladntext"/>
        <w:numPr>
          <w:ilvl w:val="0"/>
          <w:numId w:val="25"/>
        </w:numPr>
        <w:spacing w:before="120"/>
        <w:jc w:val="both"/>
        <w:rPr>
          <w:rFonts w:ascii="Calibri" w:hAnsi="Calibri" w:cs="Calibri"/>
          <w:color w:val="auto"/>
          <w:sz w:val="22"/>
          <w:szCs w:val="22"/>
        </w:rPr>
      </w:pPr>
      <w:r w:rsidRPr="00EF747F">
        <w:rPr>
          <w:rFonts w:ascii="Calibri" w:hAnsi="Calibri" w:cs="Calibri"/>
          <w:color w:val="auto"/>
          <w:sz w:val="22"/>
          <w:szCs w:val="22"/>
        </w:rPr>
        <w:t>Zaměstnancům, kterým byla povolena individuální úprava pracovní doby, případně práce na zkrácený pracovní úvazek, stanoví pracovní dobu vedoucí zaměstnanec dle provozních potřeb pracoviště.</w:t>
      </w:r>
    </w:p>
    <w:p w14:paraId="1C90E291" w14:textId="77777777" w:rsidR="00906BB0" w:rsidRPr="00EF747F" w:rsidRDefault="00906BB0" w:rsidP="00906BB0">
      <w:pPr>
        <w:pStyle w:val="Zkladntext"/>
        <w:numPr>
          <w:ilvl w:val="0"/>
          <w:numId w:val="25"/>
        </w:numPr>
        <w:spacing w:before="120"/>
        <w:jc w:val="both"/>
        <w:rPr>
          <w:rFonts w:ascii="Calibri" w:hAnsi="Calibri" w:cs="Calibri"/>
          <w:color w:val="auto"/>
          <w:sz w:val="22"/>
          <w:szCs w:val="22"/>
        </w:rPr>
      </w:pPr>
      <w:r w:rsidRPr="00EF747F">
        <w:rPr>
          <w:rFonts w:ascii="Calibri" w:hAnsi="Calibri" w:cs="Calibri"/>
          <w:color w:val="auto"/>
          <w:sz w:val="22"/>
          <w:szCs w:val="22"/>
        </w:rPr>
        <w:t xml:space="preserve">Ve výjimečných případech je možno upravit pracovní dobu zaměstnance dle aktuálních potřeb střediska (nenadálá nepřítomnost zaměstnance – nemoc; nebo při akcích do nočních hodin (např. ples, Noc s Andersenem aj.) Je vyžadován předchozí souhlas vedoucího či ředitele (ústní, písemný či emailem). </w:t>
      </w:r>
    </w:p>
    <w:p w14:paraId="18B46D1D" w14:textId="77777777" w:rsidR="00906BB0" w:rsidRPr="00EF747F" w:rsidRDefault="00906BB0" w:rsidP="00906BB0">
      <w:pPr>
        <w:pStyle w:val="Nadpis1"/>
        <w:jc w:val="center"/>
        <w:rPr>
          <w:rFonts w:ascii="Calibri" w:hAnsi="Calibri" w:cs="Calibri"/>
        </w:rPr>
      </w:pPr>
      <w:bookmarkStart w:id="7" w:name="_Toc356656813"/>
      <w:r w:rsidRPr="00EF747F">
        <w:rPr>
          <w:rFonts w:ascii="Calibri" w:hAnsi="Calibri" w:cs="Calibri"/>
        </w:rPr>
        <w:t>Článek 8: Práce z domu</w:t>
      </w:r>
      <w:bookmarkEnd w:id="7"/>
    </w:p>
    <w:p w14:paraId="5CCAB797" w14:textId="77777777" w:rsidR="00906BB0" w:rsidRPr="00EF747F" w:rsidRDefault="00906BB0" w:rsidP="00906BB0">
      <w:pPr>
        <w:pStyle w:val="Zkladntext"/>
        <w:rPr>
          <w:rFonts w:ascii="Calibri" w:hAnsi="Calibri" w:cs="Calibri"/>
          <w:b/>
          <w:sz w:val="22"/>
          <w:szCs w:val="22"/>
        </w:rPr>
      </w:pPr>
    </w:p>
    <w:p w14:paraId="67F215B0" w14:textId="77777777" w:rsidR="00906BB0" w:rsidRDefault="00906BB0" w:rsidP="00906BB0">
      <w:pPr>
        <w:numPr>
          <w:ilvl w:val="0"/>
          <w:numId w:val="29"/>
        </w:numPr>
        <w:spacing w:after="0" w:line="240" w:lineRule="auto"/>
        <w:ind w:left="426" w:hanging="426"/>
        <w:jc w:val="both"/>
        <w:rPr>
          <w:rFonts w:ascii="Calibri" w:hAnsi="Calibri" w:cs="Calibri"/>
          <w:sz w:val="22"/>
          <w:szCs w:val="22"/>
        </w:rPr>
      </w:pPr>
      <w:bookmarkStart w:id="8" w:name="_Hlk122433887"/>
      <w:r w:rsidRPr="00EF747F">
        <w:rPr>
          <w:rFonts w:ascii="Calibri" w:hAnsi="Calibri" w:cs="Calibri"/>
          <w:sz w:val="22"/>
          <w:szCs w:val="22"/>
        </w:rPr>
        <w:t>Vedoucí pracovníci</w:t>
      </w:r>
      <w:r>
        <w:rPr>
          <w:rFonts w:ascii="Calibri" w:hAnsi="Calibri" w:cs="Calibri"/>
          <w:sz w:val="22"/>
          <w:szCs w:val="22"/>
        </w:rPr>
        <w:t xml:space="preserve"> a výjimečně i řadoví pracovníci mají možnost plnit své pracovní povinnosti z místa svého trvalého nebo přechodného bydliště (dále jen HO/home office).</w:t>
      </w:r>
    </w:p>
    <w:p w14:paraId="4D36E81D" w14:textId="77777777" w:rsidR="00906BB0" w:rsidRDefault="00906BB0" w:rsidP="00906BB0">
      <w:pPr>
        <w:numPr>
          <w:ilvl w:val="0"/>
          <w:numId w:val="29"/>
        </w:numPr>
        <w:spacing w:after="0" w:line="240" w:lineRule="auto"/>
        <w:ind w:left="426" w:hanging="426"/>
        <w:jc w:val="both"/>
        <w:rPr>
          <w:rFonts w:ascii="Calibri" w:hAnsi="Calibri" w:cs="Calibri"/>
          <w:sz w:val="22"/>
          <w:szCs w:val="22"/>
        </w:rPr>
      </w:pPr>
      <w:r>
        <w:rPr>
          <w:rFonts w:ascii="Calibri" w:hAnsi="Calibri" w:cs="Calibri"/>
          <w:sz w:val="22"/>
          <w:szCs w:val="22"/>
        </w:rPr>
        <w:t xml:space="preserve">Podmínkou pro práci z domu je uzavření dohody o výkonu práce z domu. </w:t>
      </w:r>
    </w:p>
    <w:p w14:paraId="4E737EF2" w14:textId="77777777" w:rsidR="00906BB0" w:rsidRPr="00EF747F" w:rsidRDefault="00906BB0" w:rsidP="00906BB0">
      <w:pPr>
        <w:pStyle w:val="Nadpis1"/>
        <w:jc w:val="center"/>
        <w:rPr>
          <w:rFonts w:ascii="Calibri" w:hAnsi="Calibri" w:cs="Calibri"/>
        </w:rPr>
      </w:pPr>
      <w:bookmarkStart w:id="9" w:name="_Toc356656814"/>
      <w:bookmarkEnd w:id="8"/>
      <w:r w:rsidRPr="00EF747F">
        <w:rPr>
          <w:rFonts w:ascii="Calibri" w:hAnsi="Calibri" w:cs="Calibri"/>
        </w:rPr>
        <w:t>Článek 9: Překážky v práci</w:t>
      </w:r>
      <w:bookmarkEnd w:id="9"/>
    </w:p>
    <w:p w14:paraId="3FD9DEA9" w14:textId="77777777" w:rsidR="00906BB0" w:rsidRPr="00EF747F" w:rsidRDefault="00906BB0" w:rsidP="00906BB0">
      <w:pPr>
        <w:pStyle w:val="Zkladntext"/>
        <w:numPr>
          <w:ilvl w:val="0"/>
          <w:numId w:val="15"/>
        </w:numPr>
        <w:spacing w:before="120"/>
        <w:jc w:val="both"/>
        <w:rPr>
          <w:rFonts w:ascii="Calibri" w:hAnsi="Calibri" w:cs="Calibri"/>
          <w:sz w:val="22"/>
          <w:szCs w:val="22"/>
        </w:rPr>
      </w:pPr>
      <w:r w:rsidRPr="00EF747F">
        <w:rPr>
          <w:rFonts w:ascii="Calibri" w:hAnsi="Calibri" w:cs="Calibri"/>
          <w:sz w:val="22"/>
          <w:szCs w:val="22"/>
        </w:rPr>
        <w:t>Okruh a rozsah překážek v práci na straně zaměstnance je vymezen ustanoveními § 191, 199, 201-205 zákoníku práce a nařízením vlády č. 590/2006 Sb.</w:t>
      </w:r>
    </w:p>
    <w:p w14:paraId="243FBD95" w14:textId="77777777" w:rsidR="00906BB0" w:rsidRPr="00EF747F" w:rsidRDefault="00906BB0" w:rsidP="00906BB0">
      <w:pPr>
        <w:pStyle w:val="Zkladntext"/>
        <w:numPr>
          <w:ilvl w:val="0"/>
          <w:numId w:val="15"/>
        </w:numPr>
        <w:spacing w:before="120"/>
        <w:jc w:val="both"/>
        <w:rPr>
          <w:rFonts w:ascii="Calibri" w:hAnsi="Calibri" w:cs="Calibri"/>
          <w:sz w:val="22"/>
          <w:szCs w:val="22"/>
        </w:rPr>
      </w:pPr>
      <w:r w:rsidRPr="00EF747F">
        <w:rPr>
          <w:rFonts w:ascii="Calibri" w:hAnsi="Calibri" w:cs="Calibri"/>
          <w:sz w:val="22"/>
          <w:szCs w:val="22"/>
        </w:rPr>
        <w:t xml:space="preserve">Překážky v práci na straně zaměstnance (např. vyšetření nebo ošetření u lékaře, doprovod rodinných příslušníků do zdravotnických zařízení), se posuzují jako výkon práce jen </w:t>
      </w:r>
      <w:r w:rsidRPr="00EF747F">
        <w:rPr>
          <w:rFonts w:ascii="Calibri" w:hAnsi="Calibri" w:cs="Calibri"/>
          <w:b/>
          <w:sz w:val="22"/>
          <w:szCs w:val="22"/>
        </w:rPr>
        <w:t>v rozsahu, ve kterém nezbytně zasáhly do fixní pracovní doby</w:t>
      </w:r>
      <w:r w:rsidRPr="00EF747F">
        <w:rPr>
          <w:rFonts w:ascii="Calibri" w:hAnsi="Calibri" w:cs="Calibri"/>
          <w:sz w:val="22"/>
          <w:szCs w:val="22"/>
        </w:rPr>
        <w:t>; v rozsahu, v němž zasáhly do volitelné pracovní doby, se posuzují jako omluvené, nikoliv však jako výkon práce, a neposkytuje se za ně náhrada mzdy či platu.</w:t>
      </w:r>
    </w:p>
    <w:p w14:paraId="3C58BBD8" w14:textId="77777777" w:rsidR="00906BB0" w:rsidRPr="00EF747F" w:rsidRDefault="00906BB0" w:rsidP="00906BB0">
      <w:pPr>
        <w:pStyle w:val="Zkladntext"/>
        <w:numPr>
          <w:ilvl w:val="0"/>
          <w:numId w:val="15"/>
        </w:numPr>
        <w:spacing w:before="120"/>
        <w:jc w:val="both"/>
        <w:rPr>
          <w:rFonts w:ascii="Calibri" w:hAnsi="Calibri" w:cs="Calibri"/>
          <w:b/>
          <w:color w:val="auto"/>
          <w:sz w:val="22"/>
          <w:szCs w:val="22"/>
        </w:rPr>
      </w:pPr>
      <w:r w:rsidRPr="00EF747F">
        <w:rPr>
          <w:rFonts w:ascii="Calibri" w:hAnsi="Calibri" w:cs="Calibri"/>
          <w:color w:val="auto"/>
          <w:sz w:val="22"/>
          <w:szCs w:val="22"/>
        </w:rPr>
        <w:t xml:space="preserve">Nastane-li na straně zaměstnance překážka v práci ve smyslu výše uvedených ustanovení zákoníku práce, při níž má zaměstnanec nárok na pracovní volno v rozsahu 1 nebo více dnů, anebo taková, která nezbytně trvá po celý pracovní den, počítá se výkon práce 8 hodin za každý pracovní den. Má-li zaměstnanec zkrácený pracovní úvazek, započítá se mu výkon práce </w:t>
      </w:r>
      <w:r w:rsidRPr="00EF747F">
        <w:rPr>
          <w:rFonts w:ascii="Calibri" w:hAnsi="Calibri" w:cs="Calibri"/>
          <w:color w:val="auto"/>
          <w:sz w:val="22"/>
          <w:szCs w:val="22"/>
        </w:rPr>
        <w:br/>
        <w:t>v poměrné části odpovídající časovému fondu jeho pracovní doby.</w:t>
      </w:r>
    </w:p>
    <w:p w14:paraId="332B2895" w14:textId="77777777" w:rsidR="00906BB0" w:rsidRPr="00EF747F" w:rsidRDefault="00906BB0" w:rsidP="00906BB0">
      <w:pPr>
        <w:pStyle w:val="Zkladntext"/>
        <w:numPr>
          <w:ilvl w:val="0"/>
          <w:numId w:val="15"/>
        </w:numPr>
        <w:spacing w:before="120"/>
        <w:jc w:val="both"/>
        <w:rPr>
          <w:rFonts w:ascii="Calibri" w:hAnsi="Calibri" w:cs="Calibri"/>
          <w:color w:val="auto"/>
          <w:sz w:val="22"/>
          <w:szCs w:val="22"/>
        </w:rPr>
      </w:pPr>
      <w:r w:rsidRPr="00EF747F">
        <w:rPr>
          <w:rFonts w:ascii="Calibri" w:hAnsi="Calibri" w:cs="Calibri"/>
          <w:color w:val="auto"/>
          <w:sz w:val="22"/>
          <w:szCs w:val="22"/>
        </w:rPr>
        <w:t xml:space="preserve">Zaměstnanec je povinen překážku v práci bezodkladně oznámit nadřízenému zaměstnanci a důvod a délku jejího trvání prokazatelně doložit. </w:t>
      </w:r>
    </w:p>
    <w:p w14:paraId="1059C50C" w14:textId="04558F29" w:rsidR="00906BB0" w:rsidRPr="00796F32" w:rsidRDefault="00906BB0" w:rsidP="009C1DFC">
      <w:pPr>
        <w:pStyle w:val="Zkladntext"/>
        <w:numPr>
          <w:ilvl w:val="0"/>
          <w:numId w:val="15"/>
        </w:numPr>
        <w:spacing w:before="120"/>
        <w:jc w:val="both"/>
        <w:rPr>
          <w:rFonts w:ascii="Calibri" w:hAnsi="Calibri" w:cs="Calibri"/>
          <w:color w:val="auto"/>
        </w:rPr>
      </w:pPr>
      <w:r w:rsidRPr="00796F32">
        <w:rPr>
          <w:rFonts w:ascii="Calibri" w:hAnsi="Calibri" w:cs="Calibri"/>
          <w:color w:val="auto"/>
          <w:sz w:val="22"/>
          <w:szCs w:val="22"/>
        </w:rPr>
        <w:t>Překážky v práci na straně zaměstnavatele se posuzují jako výkon práce, pokud zasáhly do směny zaměstnance, a to za každý jednotlivý den v rozsahu 8 hod.</w:t>
      </w:r>
      <w:r w:rsidRPr="00796F32">
        <w:rPr>
          <w:rFonts w:ascii="Calibri" w:hAnsi="Calibri" w:cs="Calibri"/>
          <w:color w:val="auto"/>
          <w:sz w:val="22"/>
          <w:szCs w:val="22"/>
        </w:rPr>
        <w:tab/>
        <w:t xml:space="preserve"> V případě zkráceného pracovního úvazku zaměstnance se započítá poměrná část odpovídající časovému fondu jeho pracovní doby. Překážky v práci na straně zaměstnavatele jsou placeny ve 100%, pokud není příslušným vnitřním předpisem stanoveno jinak (covid).</w:t>
      </w:r>
      <w:r w:rsidR="00E50D02" w:rsidRPr="00796F32">
        <w:rPr>
          <w:rFonts w:ascii="Calibri" w:hAnsi="Calibri" w:cs="Calibri"/>
          <w:color w:val="auto"/>
          <w:sz w:val="22"/>
          <w:szCs w:val="22"/>
        </w:rPr>
        <w:t xml:space="preserve"> Zaměstnanci </w:t>
      </w:r>
      <w:bookmarkStart w:id="10" w:name="_Toc356656815"/>
      <w:r w:rsidR="009C1DFC" w:rsidRPr="00796F32">
        <w:rPr>
          <w:rFonts w:ascii="Calibri" w:hAnsi="Calibri" w:cs="Calibri"/>
          <w:color w:val="auto"/>
          <w:sz w:val="22"/>
          <w:szCs w:val="22"/>
        </w:rPr>
        <w:t xml:space="preserve">pracujícímu pro zaměstnavatele na základě dohod </w:t>
      </w:r>
      <w:r w:rsidR="009C1DFC" w:rsidRPr="00796F32">
        <w:rPr>
          <w:rFonts w:ascii="Calibri" w:hAnsi="Calibri" w:cs="Calibri"/>
          <w:color w:val="auto"/>
          <w:sz w:val="22"/>
          <w:szCs w:val="22"/>
        </w:rPr>
        <w:lastRenderedPageBreak/>
        <w:t>o pracích konaných mimo pracovní poměr</w:t>
      </w:r>
      <w:r w:rsidR="00FF1ABD" w:rsidRPr="00796F32">
        <w:rPr>
          <w:rFonts w:ascii="Calibri" w:hAnsi="Calibri" w:cs="Calibri"/>
          <w:color w:val="auto"/>
          <w:sz w:val="22"/>
          <w:szCs w:val="22"/>
        </w:rPr>
        <w:t xml:space="preserve"> nepřísluší náhrada odměny po dobu trvání </w:t>
      </w:r>
      <w:r w:rsidR="002A35E1" w:rsidRPr="00796F32">
        <w:rPr>
          <w:rFonts w:ascii="Calibri" w:hAnsi="Calibri" w:cs="Calibri"/>
          <w:color w:val="auto"/>
          <w:sz w:val="22"/>
          <w:szCs w:val="22"/>
        </w:rPr>
        <w:t>jiných důležitých osobních překážek v</w:t>
      </w:r>
      <w:r w:rsidR="00104A7C" w:rsidRPr="00796F32">
        <w:rPr>
          <w:rFonts w:ascii="Calibri" w:hAnsi="Calibri" w:cs="Calibri"/>
          <w:color w:val="auto"/>
          <w:sz w:val="22"/>
          <w:szCs w:val="22"/>
        </w:rPr>
        <w:t> </w:t>
      </w:r>
      <w:r w:rsidR="002A35E1" w:rsidRPr="00796F32">
        <w:rPr>
          <w:rFonts w:ascii="Calibri" w:hAnsi="Calibri" w:cs="Calibri"/>
          <w:color w:val="auto"/>
          <w:sz w:val="22"/>
          <w:szCs w:val="22"/>
        </w:rPr>
        <w:t>práci</w:t>
      </w:r>
      <w:r w:rsidR="00104A7C" w:rsidRPr="00796F32">
        <w:rPr>
          <w:rFonts w:ascii="Calibri" w:hAnsi="Calibri" w:cs="Calibri"/>
          <w:color w:val="auto"/>
          <w:sz w:val="22"/>
          <w:szCs w:val="22"/>
        </w:rPr>
        <w:t xml:space="preserve"> podle § 199 a překážek v práci z důvodu obecného zájmu </w:t>
      </w:r>
      <w:r w:rsidR="00E03835" w:rsidRPr="00796F32">
        <w:rPr>
          <w:rFonts w:ascii="Calibri" w:hAnsi="Calibri" w:cs="Calibri"/>
          <w:color w:val="auto"/>
          <w:sz w:val="22"/>
          <w:szCs w:val="22"/>
        </w:rPr>
        <w:t>podle § 200 – 205 zákoníku práce.</w:t>
      </w:r>
    </w:p>
    <w:p w14:paraId="5EE90B97" w14:textId="77777777" w:rsidR="00906BB0" w:rsidRPr="00EF747F" w:rsidRDefault="00906BB0" w:rsidP="00906BB0">
      <w:pPr>
        <w:pStyle w:val="Nadpis1"/>
        <w:jc w:val="center"/>
        <w:rPr>
          <w:rFonts w:ascii="Calibri" w:hAnsi="Calibri" w:cs="Calibri"/>
        </w:rPr>
      </w:pPr>
      <w:r w:rsidRPr="00EF747F">
        <w:rPr>
          <w:rFonts w:ascii="Calibri" w:hAnsi="Calibri" w:cs="Calibri"/>
        </w:rPr>
        <w:t>Článek 10: Indispoziční volno</w:t>
      </w:r>
      <w:bookmarkEnd w:id="10"/>
    </w:p>
    <w:p w14:paraId="2D6E7C78" w14:textId="77777777" w:rsidR="00906BB0" w:rsidRPr="00EF747F" w:rsidRDefault="00906BB0" w:rsidP="00906BB0">
      <w:pPr>
        <w:numPr>
          <w:ilvl w:val="0"/>
          <w:numId w:val="26"/>
        </w:numPr>
        <w:spacing w:before="120" w:after="0" w:line="240" w:lineRule="auto"/>
        <w:jc w:val="both"/>
        <w:rPr>
          <w:rFonts w:ascii="Calibri" w:hAnsi="Calibri" w:cs="Calibri"/>
          <w:bCs/>
          <w:sz w:val="22"/>
          <w:szCs w:val="22"/>
        </w:rPr>
      </w:pPr>
      <w:r w:rsidRPr="00EF747F">
        <w:rPr>
          <w:rFonts w:ascii="Calibri" w:hAnsi="Calibri" w:cs="Calibri"/>
          <w:bCs/>
          <w:sz w:val="22"/>
          <w:szCs w:val="22"/>
        </w:rPr>
        <w:t xml:space="preserve">Zaměstnavatel omluví nepřítomnost zaměstnance v práci a poskytne mu náhradu ve výši 100 % základního platu po dobu jeho náhlé </w:t>
      </w:r>
      <w:r w:rsidRPr="00EF747F">
        <w:rPr>
          <w:rFonts w:ascii="Calibri" w:hAnsi="Calibri" w:cs="Calibri"/>
          <w:b/>
          <w:bCs/>
          <w:sz w:val="22"/>
          <w:szCs w:val="22"/>
        </w:rPr>
        <w:t>zdravotní indispozice</w:t>
      </w:r>
      <w:r w:rsidRPr="00EF747F">
        <w:rPr>
          <w:rFonts w:ascii="Calibri" w:hAnsi="Calibri" w:cs="Calibri"/>
          <w:bCs/>
          <w:sz w:val="22"/>
          <w:szCs w:val="22"/>
        </w:rPr>
        <w:t>, a to nejvýše v rozsahu tří pracovních dnů v kalendářním roce.</w:t>
      </w:r>
    </w:p>
    <w:p w14:paraId="02A9CE8E" w14:textId="77777777" w:rsidR="00906BB0" w:rsidRPr="00EF747F" w:rsidRDefault="00906BB0" w:rsidP="00906BB0">
      <w:pPr>
        <w:numPr>
          <w:ilvl w:val="0"/>
          <w:numId w:val="26"/>
        </w:numPr>
        <w:spacing w:after="0" w:line="240" w:lineRule="auto"/>
        <w:jc w:val="both"/>
        <w:rPr>
          <w:rFonts w:ascii="Calibri" w:hAnsi="Calibri" w:cs="Calibri"/>
          <w:sz w:val="22"/>
          <w:szCs w:val="22"/>
        </w:rPr>
      </w:pPr>
      <w:r w:rsidRPr="00EF747F">
        <w:rPr>
          <w:rFonts w:ascii="Calibri" w:hAnsi="Calibri" w:cs="Calibri"/>
          <w:sz w:val="22"/>
          <w:szCs w:val="22"/>
        </w:rPr>
        <w:t>Indispoziční volno lze udělit na základě písemné žádosti podané zaměstnancem na formuláři „Dovolenka“, kde bude tento výraz škrtnut a nahrazen výrazem „Indispoziční volno“, a to v délce nejméně jednoho a nejvíce tří pracovních dnů vcelku. Není-li okolnost, jež odůvodňuje čerpání indispozičního volna, známá zaměstnanci předem, lze písemnou žádost předložit po ukončení indispozičního volna, a to 1. den po návratu do zaměstnání. V těchto případech je zaměstnanec povinen požádat svého nadřízeného zaměstnance o předchozí souhlas s čerpáním indispozičního volna telefonicky či elektronicky, nejpozději do 08:00 hodin prvního dne čerpání tohoto volna.</w:t>
      </w:r>
    </w:p>
    <w:p w14:paraId="4765D196" w14:textId="77777777" w:rsidR="00906BB0" w:rsidRPr="00EF747F" w:rsidRDefault="00906BB0" w:rsidP="00906BB0">
      <w:pPr>
        <w:numPr>
          <w:ilvl w:val="0"/>
          <w:numId w:val="26"/>
        </w:numPr>
        <w:spacing w:before="120" w:after="0" w:line="240" w:lineRule="auto"/>
        <w:jc w:val="both"/>
        <w:rPr>
          <w:rFonts w:ascii="Calibri" w:hAnsi="Calibri" w:cs="Calibri"/>
          <w:sz w:val="22"/>
          <w:szCs w:val="22"/>
        </w:rPr>
      </w:pPr>
      <w:r w:rsidRPr="00EF747F">
        <w:rPr>
          <w:rFonts w:ascii="Calibri" w:hAnsi="Calibri" w:cs="Calibri"/>
          <w:sz w:val="22"/>
          <w:szCs w:val="22"/>
        </w:rPr>
        <w:t xml:space="preserve">Na indispoziční volno vznikne zaměstnanci </w:t>
      </w:r>
      <w:r w:rsidRPr="00EF747F">
        <w:rPr>
          <w:rFonts w:ascii="Calibri" w:hAnsi="Calibri" w:cs="Calibri"/>
          <w:b/>
          <w:sz w:val="22"/>
          <w:szCs w:val="22"/>
        </w:rPr>
        <w:t>nárok po uplynutí zkušební doby</w:t>
      </w:r>
      <w:r w:rsidRPr="00EF747F">
        <w:rPr>
          <w:rFonts w:ascii="Calibri" w:hAnsi="Calibri" w:cs="Calibri"/>
          <w:sz w:val="22"/>
          <w:szCs w:val="22"/>
        </w:rPr>
        <w:t xml:space="preserve">, a to v poměrné části k počtu měsíců příslušného kalendářního roku. Do vzniku nároku na indispoziční volno se nezapočítává období zkušební doby. </w:t>
      </w:r>
    </w:p>
    <w:p w14:paraId="28264395" w14:textId="77777777" w:rsidR="00906BB0" w:rsidRPr="00EF747F" w:rsidRDefault="00906BB0" w:rsidP="00906BB0">
      <w:pPr>
        <w:pStyle w:val="Zkladntext"/>
        <w:numPr>
          <w:ilvl w:val="0"/>
          <w:numId w:val="26"/>
        </w:numPr>
        <w:spacing w:before="120"/>
        <w:jc w:val="both"/>
        <w:rPr>
          <w:rFonts w:ascii="Calibri" w:hAnsi="Calibri" w:cs="Calibri"/>
          <w:color w:val="auto"/>
          <w:sz w:val="22"/>
          <w:szCs w:val="22"/>
        </w:rPr>
      </w:pPr>
      <w:r w:rsidRPr="00EF747F">
        <w:rPr>
          <w:rFonts w:ascii="Calibri" w:hAnsi="Calibri" w:cs="Calibri"/>
          <w:color w:val="auto"/>
          <w:sz w:val="22"/>
          <w:szCs w:val="22"/>
        </w:rPr>
        <w:t xml:space="preserve">Po dobu čerpání indispozičního volna se počítá při plném pracovním úvazku výkon práce </w:t>
      </w:r>
      <w:r w:rsidRPr="00EF747F">
        <w:rPr>
          <w:rFonts w:ascii="Calibri" w:hAnsi="Calibri" w:cs="Calibri"/>
          <w:b/>
          <w:color w:val="auto"/>
          <w:sz w:val="22"/>
          <w:szCs w:val="22"/>
        </w:rPr>
        <w:t>8 hodin</w:t>
      </w:r>
      <w:r w:rsidRPr="00EF747F">
        <w:rPr>
          <w:rFonts w:ascii="Calibri" w:hAnsi="Calibri" w:cs="Calibri"/>
          <w:color w:val="auto"/>
          <w:sz w:val="22"/>
          <w:szCs w:val="22"/>
        </w:rPr>
        <w:t xml:space="preserve"> za každý pracovní den, při zkráceném pracovním úvazku se počítá doba výkonu práce v poměrné části, odpovídající časovému fondu pracovní doby zaměstnance. </w:t>
      </w:r>
    </w:p>
    <w:p w14:paraId="5EFB7EAC" w14:textId="77777777" w:rsidR="00906BB0" w:rsidRDefault="00906BB0" w:rsidP="00906BB0">
      <w:pPr>
        <w:pStyle w:val="Zkladntext"/>
        <w:numPr>
          <w:ilvl w:val="0"/>
          <w:numId w:val="26"/>
        </w:numPr>
        <w:spacing w:before="120"/>
        <w:jc w:val="both"/>
        <w:rPr>
          <w:rFonts w:ascii="Calibri" w:hAnsi="Calibri" w:cs="Calibri"/>
          <w:color w:val="auto"/>
          <w:sz w:val="22"/>
          <w:szCs w:val="22"/>
        </w:rPr>
      </w:pPr>
      <w:r w:rsidRPr="00EF747F">
        <w:rPr>
          <w:rFonts w:ascii="Calibri" w:hAnsi="Calibri" w:cs="Calibri"/>
          <w:color w:val="auto"/>
          <w:sz w:val="22"/>
          <w:szCs w:val="22"/>
        </w:rPr>
        <w:t>V posledním čtvrtletí kalendářního roku se před indispozičním volnem upřednostňuje řádná dovolená, pokud ji zaměstnanec nemá vyčerpanou nebo je reálný předpoklad, že ji do konce kalendářního roku nevyčerpá.</w:t>
      </w:r>
    </w:p>
    <w:p w14:paraId="71377AA0" w14:textId="77777777" w:rsidR="00906BB0" w:rsidRPr="00EF747F" w:rsidRDefault="00906BB0" w:rsidP="00906BB0">
      <w:pPr>
        <w:pStyle w:val="Zkladntext"/>
        <w:numPr>
          <w:ilvl w:val="0"/>
          <w:numId w:val="26"/>
        </w:numPr>
        <w:spacing w:before="120"/>
        <w:jc w:val="both"/>
        <w:rPr>
          <w:rFonts w:ascii="Calibri" w:hAnsi="Calibri" w:cs="Calibri"/>
          <w:color w:val="auto"/>
          <w:sz w:val="22"/>
          <w:szCs w:val="22"/>
        </w:rPr>
      </w:pPr>
      <w:r>
        <w:rPr>
          <w:rFonts w:ascii="Calibri" w:hAnsi="Calibri" w:cs="Calibri"/>
          <w:color w:val="auto"/>
          <w:sz w:val="22"/>
          <w:szCs w:val="22"/>
        </w:rPr>
        <w:t>Indispoziční volno je benefitem, případný zůstatek ke konci roku se do nového roku nepřevádí, propadá k 31.12. daného roku.</w:t>
      </w:r>
    </w:p>
    <w:p w14:paraId="5456437C" w14:textId="77777777" w:rsidR="00906BB0" w:rsidRPr="00EF747F" w:rsidRDefault="00906BB0" w:rsidP="00906BB0">
      <w:pPr>
        <w:pStyle w:val="Nadpis1"/>
        <w:jc w:val="center"/>
        <w:rPr>
          <w:rFonts w:ascii="Calibri" w:hAnsi="Calibri" w:cs="Calibri"/>
        </w:rPr>
      </w:pPr>
      <w:bookmarkStart w:id="11" w:name="_Toc356656816"/>
      <w:r w:rsidRPr="00EF747F">
        <w:rPr>
          <w:rFonts w:ascii="Calibri" w:hAnsi="Calibri" w:cs="Calibri"/>
        </w:rPr>
        <w:t>Článek 11: Práce přesčas</w:t>
      </w:r>
      <w:bookmarkEnd w:id="11"/>
    </w:p>
    <w:p w14:paraId="0C67DA1F" w14:textId="77777777" w:rsidR="00906BB0" w:rsidRPr="00EF747F" w:rsidRDefault="00906BB0" w:rsidP="00906BB0">
      <w:pPr>
        <w:numPr>
          <w:ilvl w:val="0"/>
          <w:numId w:val="16"/>
        </w:numPr>
        <w:spacing w:before="120" w:after="0" w:line="240" w:lineRule="auto"/>
        <w:jc w:val="both"/>
        <w:rPr>
          <w:rFonts w:ascii="Calibri" w:hAnsi="Calibri" w:cs="Calibri"/>
          <w:sz w:val="22"/>
          <w:szCs w:val="22"/>
        </w:rPr>
      </w:pPr>
      <w:r w:rsidRPr="00EF747F">
        <w:rPr>
          <w:rFonts w:ascii="Calibri" w:hAnsi="Calibri" w:cs="Calibri"/>
          <w:sz w:val="22"/>
          <w:szCs w:val="22"/>
        </w:rPr>
        <w:t xml:space="preserve">Práci přesčas lze konat pouze výjimečně, a to na příkaz nebo s předchozím písemným souhlasem příslušného vedoucího střediska, který stanoví konkrétní úkol, jehož zpracování je na zaměstnanci v rámci konané práce přesčas požadováno. </w:t>
      </w:r>
    </w:p>
    <w:p w14:paraId="07278439" w14:textId="77777777" w:rsidR="00906BB0" w:rsidRPr="00EF747F" w:rsidRDefault="00906BB0" w:rsidP="00906BB0">
      <w:pPr>
        <w:numPr>
          <w:ilvl w:val="0"/>
          <w:numId w:val="16"/>
        </w:numPr>
        <w:spacing w:before="120" w:after="0" w:line="240" w:lineRule="auto"/>
        <w:jc w:val="both"/>
        <w:rPr>
          <w:rFonts w:ascii="Calibri" w:hAnsi="Calibri" w:cs="Calibri"/>
          <w:sz w:val="22"/>
          <w:szCs w:val="22"/>
        </w:rPr>
      </w:pPr>
      <w:r w:rsidRPr="00EF747F">
        <w:rPr>
          <w:rFonts w:ascii="Calibri" w:hAnsi="Calibri" w:cs="Calibri"/>
          <w:sz w:val="22"/>
          <w:szCs w:val="22"/>
        </w:rPr>
        <w:t xml:space="preserve">Po dokončení úkolu, jehož plnění bylo zajišťováno v rámci práce přesčas, zkontroluje nadřízený zaměstnanec jeho správnost a úplnost </w:t>
      </w:r>
      <w:r>
        <w:rPr>
          <w:rFonts w:ascii="Calibri" w:hAnsi="Calibri" w:cs="Calibri"/>
          <w:sz w:val="22"/>
          <w:szCs w:val="22"/>
        </w:rPr>
        <w:t>.</w:t>
      </w:r>
    </w:p>
    <w:p w14:paraId="12083196" w14:textId="77777777" w:rsidR="00906BB0" w:rsidRPr="00EF747F" w:rsidRDefault="00906BB0" w:rsidP="00906BB0">
      <w:pPr>
        <w:numPr>
          <w:ilvl w:val="0"/>
          <w:numId w:val="16"/>
        </w:numPr>
        <w:spacing w:before="120" w:after="0" w:line="240" w:lineRule="auto"/>
        <w:jc w:val="both"/>
        <w:rPr>
          <w:rFonts w:ascii="Calibri" w:hAnsi="Calibri" w:cs="Calibri"/>
          <w:sz w:val="22"/>
          <w:szCs w:val="22"/>
        </w:rPr>
      </w:pPr>
      <w:r w:rsidRPr="00EF747F">
        <w:rPr>
          <w:rFonts w:ascii="Calibri" w:hAnsi="Calibri" w:cs="Calibri"/>
          <w:sz w:val="22"/>
          <w:szCs w:val="22"/>
        </w:rPr>
        <w:t>Nařízená práce přesčas nesmí u zaměstnance činit více než 8 hodin týdně a 150 hodin v kalendářním roce. Nad tento rozsah může zaměstnavatel požadovat práci přesčas pouze na základě dohody se zaměstnancem, přičemž v období nejdéle 26 po sobě jdoucích týdnů nesmí přesčasová práce překročit v průměru 8 hodin týdně.</w:t>
      </w:r>
    </w:p>
    <w:p w14:paraId="5F6307C7" w14:textId="77777777" w:rsidR="00906BB0" w:rsidRPr="00EF747F" w:rsidRDefault="00906BB0" w:rsidP="00906BB0">
      <w:pPr>
        <w:numPr>
          <w:ilvl w:val="0"/>
          <w:numId w:val="16"/>
        </w:numPr>
        <w:spacing w:before="120" w:after="0" w:line="240" w:lineRule="auto"/>
        <w:jc w:val="both"/>
        <w:rPr>
          <w:rFonts w:ascii="Calibri" w:hAnsi="Calibri" w:cs="Calibri"/>
          <w:sz w:val="22"/>
          <w:szCs w:val="22"/>
        </w:rPr>
      </w:pPr>
      <w:r w:rsidRPr="00EF747F">
        <w:rPr>
          <w:rFonts w:ascii="Calibri" w:hAnsi="Calibri" w:cs="Calibri"/>
          <w:sz w:val="22"/>
          <w:szCs w:val="22"/>
        </w:rPr>
        <w:t>Do počtu hodin nejvýše přípustné práce přesčas se nezahrnují práce přesčas, za které bylo zaměstnanci poskytnuto náhradní volno.</w:t>
      </w:r>
    </w:p>
    <w:p w14:paraId="752E57A6" w14:textId="77777777" w:rsidR="00906BB0" w:rsidRPr="00EF747F" w:rsidRDefault="00906BB0" w:rsidP="00906BB0">
      <w:pPr>
        <w:pStyle w:val="Nadpis1"/>
        <w:jc w:val="center"/>
        <w:rPr>
          <w:rFonts w:ascii="Calibri" w:hAnsi="Calibri" w:cs="Calibri"/>
        </w:rPr>
      </w:pPr>
      <w:bookmarkStart w:id="12" w:name="_Toc356656817"/>
      <w:r w:rsidRPr="00EF747F">
        <w:rPr>
          <w:rFonts w:ascii="Calibri" w:hAnsi="Calibri" w:cs="Calibri"/>
        </w:rPr>
        <w:t>Článek 12: Bezpečnost a ochrana zdraví při práci</w:t>
      </w:r>
      <w:bookmarkEnd w:id="12"/>
    </w:p>
    <w:p w14:paraId="0DE56CE6" w14:textId="77777777" w:rsidR="00906BB0" w:rsidRPr="00EF747F" w:rsidRDefault="00906BB0" w:rsidP="00906BB0">
      <w:pPr>
        <w:numPr>
          <w:ilvl w:val="0"/>
          <w:numId w:val="24"/>
        </w:numPr>
        <w:spacing w:before="120" w:after="0" w:line="240" w:lineRule="auto"/>
        <w:jc w:val="both"/>
        <w:rPr>
          <w:rFonts w:ascii="Calibri" w:hAnsi="Calibri" w:cs="Calibri"/>
          <w:sz w:val="22"/>
          <w:szCs w:val="22"/>
        </w:rPr>
      </w:pPr>
      <w:r w:rsidRPr="00EF747F">
        <w:rPr>
          <w:rFonts w:ascii="Calibri" w:hAnsi="Calibri" w:cs="Calibri"/>
          <w:sz w:val="22"/>
          <w:szCs w:val="22"/>
        </w:rPr>
        <w:t>Základní práva a povinnosti k zajištění bezpečnosti a ochraně zdraví při práci upravují ustanovení § 101 - § 106 zákoníku práce.</w:t>
      </w:r>
    </w:p>
    <w:p w14:paraId="358F751E" w14:textId="77777777" w:rsidR="00906BB0" w:rsidRPr="00EF747F" w:rsidRDefault="00906BB0" w:rsidP="00906BB0">
      <w:pPr>
        <w:numPr>
          <w:ilvl w:val="0"/>
          <w:numId w:val="24"/>
        </w:numPr>
        <w:spacing w:before="120" w:after="0" w:line="240" w:lineRule="auto"/>
        <w:jc w:val="both"/>
        <w:rPr>
          <w:rFonts w:ascii="Calibri" w:hAnsi="Calibri" w:cs="Calibri"/>
          <w:sz w:val="22"/>
          <w:szCs w:val="22"/>
        </w:rPr>
      </w:pPr>
      <w:r w:rsidRPr="00EF747F">
        <w:rPr>
          <w:rFonts w:ascii="Calibri" w:hAnsi="Calibri" w:cs="Calibri"/>
          <w:sz w:val="22"/>
          <w:szCs w:val="22"/>
        </w:rPr>
        <w:lastRenderedPageBreak/>
        <w:t>Za péči o bezpečnost a ochranu zdraví při práci odpovídají v rozsahu své působnosti vedoucí zaměstnanci na všech stupních řízení i vedoucí bez stupně řízení, pobírající příplatek za vedení v zákonné výši</w:t>
      </w:r>
      <w:r>
        <w:rPr>
          <w:rFonts w:ascii="Calibri" w:hAnsi="Calibri" w:cs="Calibri"/>
          <w:sz w:val="22"/>
          <w:szCs w:val="22"/>
        </w:rPr>
        <w:t>, veškerou dokumentaci zajišťuje externí společnost</w:t>
      </w:r>
    </w:p>
    <w:p w14:paraId="5B8CD743" w14:textId="77777777" w:rsidR="00906BB0" w:rsidRPr="00EF747F" w:rsidRDefault="00906BB0" w:rsidP="00906BB0">
      <w:pPr>
        <w:numPr>
          <w:ilvl w:val="0"/>
          <w:numId w:val="24"/>
        </w:numPr>
        <w:spacing w:before="120" w:after="0" w:line="240" w:lineRule="auto"/>
        <w:jc w:val="both"/>
        <w:rPr>
          <w:rFonts w:ascii="Calibri" w:hAnsi="Calibri" w:cs="Calibri"/>
          <w:sz w:val="22"/>
          <w:szCs w:val="22"/>
        </w:rPr>
      </w:pPr>
      <w:r w:rsidRPr="00EF747F">
        <w:rPr>
          <w:rFonts w:ascii="Calibri" w:hAnsi="Calibri" w:cs="Calibri"/>
          <w:sz w:val="22"/>
          <w:szCs w:val="22"/>
        </w:rPr>
        <w:t>Příslušní vedoucí zaměstnanci jsou povinni zajistit seznámení podřízených zaměstnanců s předpisy a pokyny k zajištění bezpečnosti a ochrany zdraví při práci a soustavně kontrolovat a vyžadovat jejich dodržování.</w:t>
      </w:r>
    </w:p>
    <w:p w14:paraId="452B1D9A" w14:textId="77777777" w:rsidR="00906BB0" w:rsidRPr="00EF747F" w:rsidRDefault="00906BB0" w:rsidP="00906BB0">
      <w:pPr>
        <w:numPr>
          <w:ilvl w:val="0"/>
          <w:numId w:val="24"/>
        </w:numPr>
        <w:spacing w:before="120" w:after="0" w:line="240" w:lineRule="auto"/>
        <w:jc w:val="both"/>
        <w:rPr>
          <w:rFonts w:ascii="Calibri" w:hAnsi="Calibri" w:cs="Calibri"/>
          <w:sz w:val="22"/>
          <w:szCs w:val="22"/>
        </w:rPr>
      </w:pPr>
      <w:r w:rsidRPr="00EF747F">
        <w:rPr>
          <w:rFonts w:ascii="Calibri" w:hAnsi="Calibri" w:cs="Calibri"/>
          <w:sz w:val="22"/>
          <w:szCs w:val="22"/>
        </w:rPr>
        <w:t>Poskytování osobních ochranných pracovních prostředků, pracovních oděvů a obuvi, mycích, čistících a dezinfekčních prostředků upravuje pokyn</w:t>
      </w:r>
      <w:r w:rsidRPr="00EF747F">
        <w:rPr>
          <w:rFonts w:ascii="Calibri" w:hAnsi="Calibri" w:cs="Calibri"/>
          <w:caps/>
          <w:sz w:val="22"/>
          <w:szCs w:val="22"/>
        </w:rPr>
        <w:t>,</w:t>
      </w:r>
      <w:r w:rsidRPr="00EF747F">
        <w:rPr>
          <w:rFonts w:ascii="Calibri" w:hAnsi="Calibri" w:cs="Calibri"/>
          <w:sz w:val="22"/>
          <w:szCs w:val="22"/>
        </w:rPr>
        <w:t xml:space="preserve"> kterým se stanoví způsob přidělování a používání osobních ochranných pracovních prostředků zaměstnancům Městského kulturního střediska Tišnov</w:t>
      </w:r>
      <w:r>
        <w:rPr>
          <w:rFonts w:ascii="Calibri" w:hAnsi="Calibri" w:cs="Calibri"/>
          <w:sz w:val="22"/>
          <w:szCs w:val="22"/>
        </w:rPr>
        <w:t>, za předání OOPP jsou zodpovědní vedoucí středisek</w:t>
      </w:r>
    </w:p>
    <w:p w14:paraId="221B64E1" w14:textId="77777777" w:rsidR="00906BB0" w:rsidRPr="00EF747F" w:rsidRDefault="00906BB0" w:rsidP="00906BB0">
      <w:pPr>
        <w:pStyle w:val="Nadpis1"/>
        <w:jc w:val="center"/>
        <w:rPr>
          <w:rFonts w:ascii="Calibri" w:hAnsi="Calibri" w:cs="Calibri"/>
        </w:rPr>
      </w:pPr>
      <w:bookmarkStart w:id="13" w:name="_Toc356656818"/>
      <w:r w:rsidRPr="00EF747F">
        <w:rPr>
          <w:rFonts w:ascii="Calibri" w:hAnsi="Calibri" w:cs="Calibri"/>
        </w:rPr>
        <w:t>Článek 13: Plat</w:t>
      </w:r>
      <w:bookmarkEnd w:id="13"/>
    </w:p>
    <w:p w14:paraId="0FF9CD9A" w14:textId="77777777" w:rsidR="00906BB0" w:rsidRPr="00EF747F" w:rsidRDefault="00906BB0" w:rsidP="00906BB0">
      <w:pPr>
        <w:numPr>
          <w:ilvl w:val="0"/>
          <w:numId w:val="17"/>
        </w:numPr>
        <w:spacing w:before="120" w:after="0" w:line="240" w:lineRule="auto"/>
        <w:jc w:val="both"/>
        <w:rPr>
          <w:rFonts w:ascii="Calibri" w:hAnsi="Calibri" w:cs="Calibri"/>
          <w:sz w:val="22"/>
          <w:szCs w:val="22"/>
        </w:rPr>
      </w:pPr>
      <w:r w:rsidRPr="00EF747F">
        <w:rPr>
          <w:rFonts w:ascii="Calibri" w:hAnsi="Calibri" w:cs="Calibri"/>
          <w:sz w:val="22"/>
          <w:szCs w:val="22"/>
        </w:rPr>
        <w:t>Systém hodnocení a odměňování zaměstnanců stanoví zejména zákoník práce a nařízení vlády č. 564/2006 Sb., o platových poměrech zaměstnanců ve veřejných službách a správě, ve znění pozdějších předpisů, dle přílohy nařízení č. 1, pokud zákon nestanoví jinak, a dále vnitřní platový předpis MěKS.</w:t>
      </w:r>
    </w:p>
    <w:p w14:paraId="7D5159D1" w14:textId="77777777" w:rsidR="00906BB0" w:rsidRPr="00EF747F" w:rsidRDefault="00906BB0" w:rsidP="00906BB0">
      <w:pPr>
        <w:pStyle w:val="Nadpis1"/>
        <w:jc w:val="center"/>
        <w:rPr>
          <w:rFonts w:ascii="Calibri" w:hAnsi="Calibri" w:cs="Calibri"/>
        </w:rPr>
      </w:pPr>
      <w:bookmarkStart w:id="14" w:name="_Toc356656819"/>
      <w:r w:rsidRPr="00EF747F">
        <w:rPr>
          <w:rFonts w:ascii="Calibri" w:hAnsi="Calibri" w:cs="Calibri"/>
        </w:rPr>
        <w:t>Článek 14: Pracovní cesty</w:t>
      </w:r>
      <w:bookmarkEnd w:id="14"/>
    </w:p>
    <w:p w14:paraId="34EFB511" w14:textId="77777777" w:rsidR="00906BB0" w:rsidRPr="00EF747F" w:rsidRDefault="00906BB0" w:rsidP="00906BB0">
      <w:pPr>
        <w:numPr>
          <w:ilvl w:val="0"/>
          <w:numId w:val="18"/>
        </w:numPr>
        <w:spacing w:before="120" w:after="0" w:line="240" w:lineRule="auto"/>
        <w:jc w:val="both"/>
        <w:rPr>
          <w:rFonts w:ascii="Calibri" w:hAnsi="Calibri" w:cs="Calibri"/>
          <w:sz w:val="22"/>
          <w:szCs w:val="22"/>
        </w:rPr>
      </w:pPr>
      <w:r w:rsidRPr="00EF747F">
        <w:rPr>
          <w:rFonts w:ascii="Calibri" w:hAnsi="Calibri" w:cs="Calibri"/>
          <w:sz w:val="22"/>
          <w:szCs w:val="22"/>
        </w:rPr>
        <w:t xml:space="preserve">Pracovní cestou se rozumí zejména plnění úkolů na jiném než sjednaném místě výkonu práce </w:t>
      </w:r>
      <w:r w:rsidRPr="00EF747F">
        <w:rPr>
          <w:rFonts w:ascii="Calibri" w:hAnsi="Calibri" w:cs="Calibri"/>
          <w:sz w:val="22"/>
          <w:szCs w:val="22"/>
        </w:rPr>
        <w:br/>
        <w:t>v časově omezeném rozsahu, nebo prohlubování kvalifikace formou školení.</w:t>
      </w:r>
    </w:p>
    <w:p w14:paraId="6B0216AE" w14:textId="77777777" w:rsidR="00906BB0" w:rsidRPr="00EF747F" w:rsidRDefault="00906BB0" w:rsidP="00906BB0">
      <w:pPr>
        <w:numPr>
          <w:ilvl w:val="0"/>
          <w:numId w:val="18"/>
        </w:numPr>
        <w:spacing w:before="120" w:after="0" w:line="240" w:lineRule="auto"/>
        <w:jc w:val="both"/>
        <w:rPr>
          <w:rFonts w:ascii="Calibri" w:hAnsi="Calibri" w:cs="Calibri"/>
          <w:sz w:val="22"/>
          <w:szCs w:val="22"/>
        </w:rPr>
      </w:pPr>
      <w:r w:rsidRPr="00EF747F">
        <w:rPr>
          <w:rFonts w:ascii="Calibri" w:hAnsi="Calibri" w:cs="Calibri"/>
          <w:sz w:val="22"/>
          <w:szCs w:val="22"/>
        </w:rPr>
        <w:t>Pracovní cesty vykonávají zaměstnanci na příkaz nadřízeného zaměstnance nebo s jeho souhlasem. Na školení je možno vyslat zaměstnance pouze po předchozím souhlasu ředitele MěKS.</w:t>
      </w:r>
    </w:p>
    <w:p w14:paraId="4A2CF251" w14:textId="77777777" w:rsidR="00906BB0" w:rsidRPr="00EF747F" w:rsidRDefault="00906BB0" w:rsidP="00906BB0">
      <w:pPr>
        <w:pStyle w:val="Zkladntext"/>
        <w:numPr>
          <w:ilvl w:val="0"/>
          <w:numId w:val="18"/>
        </w:numPr>
        <w:spacing w:before="120"/>
        <w:jc w:val="both"/>
        <w:rPr>
          <w:rFonts w:ascii="Calibri" w:hAnsi="Calibri" w:cs="Calibri"/>
          <w:color w:val="auto"/>
          <w:sz w:val="22"/>
          <w:szCs w:val="22"/>
        </w:rPr>
      </w:pPr>
      <w:r w:rsidRPr="00EF747F">
        <w:rPr>
          <w:rFonts w:ascii="Calibri" w:hAnsi="Calibri" w:cs="Calibri"/>
          <w:color w:val="auto"/>
          <w:sz w:val="22"/>
          <w:szCs w:val="22"/>
        </w:rPr>
        <w:t xml:space="preserve">V případě celodenní pracovní cesty se počítá při plném pracovním úvazku výkon práce 8 hodin za jeden pracovní den, při zkráceném pracovním úvazku se počítá doba výkonu práce v poměrné části, odpovídající časovému fondu pracovní doby zaměstnance. Doba celodenní pracovní cesty překračující 8 hodin (poměrnou část při zkráceném pracovním úvazku), pokud není naplněna výkonem práce či účastí na školení (jde o dobu překonání vzdálenosti mezi nástupem na pracovní cestu či školení a místem pracovní cesty či školení a cestou zpět), se do pracovní doby nezapočítává, to však pouze za předpokladu, není-li pro některou z cest využit nejoptimálnější spoj či čas odjezdu s ohledem na ekonomický zájem MěKS. </w:t>
      </w:r>
    </w:p>
    <w:p w14:paraId="3958F6DA" w14:textId="77777777" w:rsidR="00906BB0" w:rsidRPr="00EF747F" w:rsidRDefault="00906BB0" w:rsidP="00906BB0">
      <w:pPr>
        <w:numPr>
          <w:ilvl w:val="0"/>
          <w:numId w:val="18"/>
        </w:numPr>
        <w:spacing w:before="120" w:after="0" w:line="240" w:lineRule="auto"/>
        <w:jc w:val="both"/>
        <w:rPr>
          <w:rFonts w:ascii="Calibri" w:hAnsi="Calibri" w:cs="Calibri"/>
          <w:iCs/>
          <w:sz w:val="22"/>
          <w:szCs w:val="22"/>
        </w:rPr>
      </w:pPr>
      <w:r w:rsidRPr="00EF747F">
        <w:rPr>
          <w:rFonts w:ascii="Calibri" w:hAnsi="Calibri" w:cs="Calibri"/>
          <w:sz w:val="22"/>
          <w:szCs w:val="22"/>
        </w:rPr>
        <w:t xml:space="preserve">O výsledku pracovní cesty, jejímž cílem byla účast na školení, je zaměstnanec povinen neprodleně po návratu informovat příslušného vedoucího zaměstnance. </w:t>
      </w:r>
    </w:p>
    <w:p w14:paraId="2502D27A" w14:textId="77777777" w:rsidR="00906BB0" w:rsidRPr="002136EF" w:rsidRDefault="00906BB0" w:rsidP="00906BB0">
      <w:pPr>
        <w:pStyle w:val="Zhlav"/>
        <w:numPr>
          <w:ilvl w:val="0"/>
          <w:numId w:val="18"/>
        </w:numPr>
        <w:tabs>
          <w:tab w:val="clear" w:pos="4536"/>
          <w:tab w:val="clear" w:pos="9072"/>
        </w:tabs>
        <w:spacing w:before="120"/>
        <w:jc w:val="both"/>
        <w:rPr>
          <w:rFonts w:cstheme="minorHAnsi"/>
          <w:sz w:val="22"/>
          <w:szCs w:val="22"/>
        </w:rPr>
      </w:pPr>
      <w:r w:rsidRPr="00EF747F">
        <w:rPr>
          <w:rFonts w:ascii="Calibri" w:hAnsi="Calibri" w:cs="Calibri"/>
          <w:sz w:val="22"/>
          <w:szCs w:val="22"/>
        </w:rPr>
        <w:t>Náhrada cestovních nákladů je zaměstnanci vypl</w:t>
      </w:r>
      <w:r>
        <w:rPr>
          <w:rFonts w:ascii="Calibri" w:hAnsi="Calibri" w:cs="Calibri"/>
          <w:sz w:val="22"/>
          <w:szCs w:val="22"/>
        </w:rPr>
        <w:t>á</w:t>
      </w:r>
      <w:r w:rsidRPr="00EF747F">
        <w:rPr>
          <w:rFonts w:ascii="Calibri" w:hAnsi="Calibri" w:cs="Calibri"/>
          <w:sz w:val="22"/>
          <w:szCs w:val="22"/>
        </w:rPr>
        <w:t xml:space="preserve">cena v souladu s ustanoveními </w:t>
      </w:r>
      <w:r>
        <w:rPr>
          <w:rFonts w:ascii="Calibri" w:hAnsi="Calibri" w:cs="Calibri"/>
          <w:sz w:val="22"/>
          <w:szCs w:val="22"/>
        </w:rPr>
        <w:t xml:space="preserve">části sedmé hlavy třetí </w:t>
      </w:r>
      <w:r w:rsidRPr="00EF747F">
        <w:rPr>
          <w:rFonts w:ascii="Calibri" w:hAnsi="Calibri" w:cs="Calibri"/>
          <w:sz w:val="22"/>
          <w:szCs w:val="22"/>
        </w:rPr>
        <w:t>zákoníku práce</w:t>
      </w:r>
      <w:r>
        <w:rPr>
          <w:rFonts w:ascii="Calibri" w:hAnsi="Calibri" w:cs="Calibri"/>
          <w:sz w:val="22"/>
          <w:szCs w:val="22"/>
        </w:rPr>
        <w:t xml:space="preserve"> a vnitřního předpisu Pravidla pro vyplácení náhrady cestovních nákladů. </w:t>
      </w:r>
    </w:p>
    <w:p w14:paraId="78515E85" w14:textId="77777777" w:rsidR="00906BB0" w:rsidRPr="004C504F" w:rsidRDefault="00906BB0" w:rsidP="00906BB0">
      <w:pPr>
        <w:numPr>
          <w:ilvl w:val="0"/>
          <w:numId w:val="18"/>
        </w:numPr>
        <w:spacing w:before="120" w:after="0" w:line="240" w:lineRule="auto"/>
        <w:jc w:val="both"/>
        <w:rPr>
          <w:rStyle w:val="nadpis10"/>
          <w:rFonts w:ascii="Calibri" w:hAnsi="Calibri" w:cs="Calibri"/>
          <w:iCs/>
          <w:color w:val="auto"/>
          <w:sz w:val="22"/>
          <w:szCs w:val="22"/>
        </w:rPr>
      </w:pPr>
      <w:r w:rsidRPr="004C504F">
        <w:rPr>
          <w:rStyle w:val="nadpis10"/>
          <w:rFonts w:ascii="Calibri" w:hAnsi="Calibri" w:cs="Calibri"/>
          <w:iCs/>
          <w:color w:val="auto"/>
          <w:sz w:val="22"/>
          <w:szCs w:val="22"/>
        </w:rPr>
        <w:t>Vyúčtování cestovních výdajů, spolu se všemi podklady, pro výplatu cestovních náhrad je zaměstnanec povinen odevzdat personalistce MěKS do 10 pracovních dnů po skončení pracovní cesty. Byla-li poskytnuta záloha na pracovní cestu, nejpozději do 5-ti dní po jejím ukončení.</w:t>
      </w:r>
    </w:p>
    <w:p w14:paraId="64A40A1A" w14:textId="77777777" w:rsidR="00906BB0" w:rsidRPr="004C504F" w:rsidRDefault="00906BB0" w:rsidP="00906BB0">
      <w:pPr>
        <w:numPr>
          <w:ilvl w:val="0"/>
          <w:numId w:val="18"/>
        </w:numPr>
        <w:spacing w:before="120" w:after="0" w:line="240" w:lineRule="auto"/>
        <w:jc w:val="both"/>
        <w:rPr>
          <w:rStyle w:val="nadpis10"/>
          <w:rFonts w:ascii="Calibri" w:hAnsi="Calibri" w:cs="Calibri"/>
          <w:iCs/>
          <w:color w:val="auto"/>
          <w:sz w:val="22"/>
          <w:szCs w:val="22"/>
        </w:rPr>
      </w:pPr>
      <w:r w:rsidRPr="004C504F">
        <w:rPr>
          <w:rStyle w:val="nadpis10"/>
          <w:rFonts w:ascii="Calibri" w:hAnsi="Calibri" w:cs="Calibri"/>
          <w:iCs/>
          <w:color w:val="auto"/>
          <w:sz w:val="22"/>
          <w:szCs w:val="22"/>
        </w:rPr>
        <w:t>Vypočtená částka doplatku za cestovní náhrady se ve výpočtu zaokrouhlí na celé Kč směrem nahoru až v celkovém součtu, nezaokrouhlují se dílčí výpočty.</w:t>
      </w:r>
    </w:p>
    <w:p w14:paraId="05CE5B80" w14:textId="77777777" w:rsidR="00906BB0" w:rsidRPr="00EF747F" w:rsidRDefault="00906BB0" w:rsidP="00906BB0">
      <w:pPr>
        <w:pStyle w:val="Nadpis1"/>
        <w:jc w:val="center"/>
        <w:rPr>
          <w:rFonts w:ascii="Calibri" w:hAnsi="Calibri" w:cs="Calibri"/>
        </w:rPr>
      </w:pPr>
      <w:bookmarkStart w:id="15" w:name="_Toc356656820"/>
      <w:r w:rsidRPr="00EF747F">
        <w:rPr>
          <w:rFonts w:ascii="Calibri" w:hAnsi="Calibri" w:cs="Calibri"/>
        </w:rPr>
        <w:t>Článek 15: Dovolená na zotavenou</w:t>
      </w:r>
      <w:bookmarkEnd w:id="15"/>
    </w:p>
    <w:p w14:paraId="5898FE03" w14:textId="77777777" w:rsidR="00906BB0" w:rsidRPr="00EF747F" w:rsidRDefault="00906BB0" w:rsidP="00906BB0">
      <w:pPr>
        <w:pStyle w:val="Zkladntext"/>
        <w:numPr>
          <w:ilvl w:val="0"/>
          <w:numId w:val="19"/>
        </w:numPr>
        <w:spacing w:before="120"/>
        <w:jc w:val="both"/>
        <w:rPr>
          <w:rFonts w:ascii="Calibri" w:hAnsi="Calibri" w:cs="Calibri"/>
          <w:sz w:val="22"/>
          <w:szCs w:val="22"/>
        </w:rPr>
      </w:pPr>
      <w:r w:rsidRPr="00EF747F">
        <w:rPr>
          <w:rFonts w:ascii="Calibri" w:hAnsi="Calibri" w:cs="Calibri"/>
          <w:sz w:val="22"/>
          <w:szCs w:val="22"/>
        </w:rPr>
        <w:t xml:space="preserve">Zaměstnanec je povinen vyčerpat dovolenou, na kterou mu v daném kalendářním roce vznikl nárok, nejpozději však do 30. dubna následujícího kalendářního roku (viz. převedená dovolená odst. 5). </w:t>
      </w:r>
    </w:p>
    <w:p w14:paraId="0055A1FE" w14:textId="77777777" w:rsidR="00906BB0" w:rsidRPr="00EF747F" w:rsidRDefault="00906BB0" w:rsidP="00906BB0">
      <w:pPr>
        <w:pStyle w:val="Zkladntext"/>
        <w:widowControl/>
        <w:numPr>
          <w:ilvl w:val="0"/>
          <w:numId w:val="19"/>
        </w:numPr>
        <w:spacing w:before="120"/>
        <w:jc w:val="both"/>
        <w:rPr>
          <w:rFonts w:ascii="Calibri" w:hAnsi="Calibri" w:cs="Calibri"/>
          <w:sz w:val="22"/>
          <w:szCs w:val="22"/>
        </w:rPr>
      </w:pPr>
      <w:r w:rsidRPr="00EF747F">
        <w:rPr>
          <w:rFonts w:ascii="Calibri" w:hAnsi="Calibri" w:cs="Calibri"/>
          <w:sz w:val="22"/>
          <w:szCs w:val="22"/>
        </w:rPr>
        <w:lastRenderedPageBreak/>
        <w:t>Konkrétní termíny nástupu zaměstnance na dovolenou určuje nadřízený zaměstnanec tak, aby byl zejména dodržen odst. 1 a s ohledem na potřeby zaměstnance, jeho zastupitelnost a stupeň naléhavosti jednotlivých pracovních úkolů. Není-li dovolená poskytnuta na žádost zaměstnance, je povinen nadřízený zaměstnanec oznámit zaměstnanci určenou dobu čerpání dovolené alespoň 14 dnů předem.</w:t>
      </w:r>
    </w:p>
    <w:p w14:paraId="70344C23" w14:textId="77777777" w:rsidR="00906BB0" w:rsidRPr="00EF747F" w:rsidRDefault="00906BB0" w:rsidP="00906BB0">
      <w:pPr>
        <w:pStyle w:val="Zkladntext"/>
        <w:numPr>
          <w:ilvl w:val="0"/>
          <w:numId w:val="19"/>
        </w:numPr>
        <w:spacing w:before="120"/>
        <w:jc w:val="both"/>
        <w:rPr>
          <w:rFonts w:ascii="Calibri" w:hAnsi="Calibri" w:cs="Calibri"/>
          <w:sz w:val="22"/>
          <w:szCs w:val="22"/>
        </w:rPr>
      </w:pPr>
      <w:r w:rsidRPr="00EF747F">
        <w:rPr>
          <w:rFonts w:ascii="Calibri" w:hAnsi="Calibri" w:cs="Calibri"/>
          <w:sz w:val="22"/>
          <w:szCs w:val="22"/>
        </w:rPr>
        <w:t xml:space="preserve">Před nástupem na dovolenou zaměstnanec vyplní </w:t>
      </w:r>
      <w:r>
        <w:rPr>
          <w:rFonts w:ascii="Calibri" w:hAnsi="Calibri" w:cs="Calibri"/>
          <w:sz w:val="22"/>
          <w:szCs w:val="22"/>
        </w:rPr>
        <w:t xml:space="preserve"> v elektronickém docházkovém systému žádosti o dovolenou a nadřízený ji schválí. </w:t>
      </w:r>
      <w:r w:rsidRPr="00EF747F">
        <w:rPr>
          <w:rFonts w:ascii="Calibri" w:hAnsi="Calibri" w:cs="Calibri"/>
          <w:sz w:val="22"/>
          <w:szCs w:val="22"/>
        </w:rPr>
        <w:t xml:space="preserve">V případě, že z vážných rodinných nebo osobních důvodů potřebuje zaměstnanec čerpat dovolenou, která nebyla plánovaná, musí tuto skutečnost oznámit nadřízenému zaměstnanci nejpozději do 08.00 hod. prvního dne čerpání dovolené </w:t>
      </w:r>
      <w:r>
        <w:rPr>
          <w:rFonts w:ascii="Calibri" w:hAnsi="Calibri" w:cs="Calibri"/>
          <w:sz w:val="22"/>
          <w:szCs w:val="22"/>
        </w:rPr>
        <w:t xml:space="preserve">a současně podat žádost prostřednictvím docházkového systému; </w:t>
      </w:r>
      <w:r w:rsidRPr="00EF747F">
        <w:rPr>
          <w:rFonts w:ascii="Calibri" w:hAnsi="Calibri" w:cs="Calibri"/>
          <w:sz w:val="22"/>
          <w:szCs w:val="22"/>
        </w:rPr>
        <w:t>nadřízený pracovník ji</w:t>
      </w:r>
      <w:r>
        <w:rPr>
          <w:rFonts w:ascii="Calibri" w:hAnsi="Calibri" w:cs="Calibri"/>
          <w:sz w:val="22"/>
          <w:szCs w:val="22"/>
        </w:rPr>
        <w:t xml:space="preserve"> musí</w:t>
      </w:r>
      <w:r w:rsidRPr="00EF747F">
        <w:rPr>
          <w:rFonts w:ascii="Calibri" w:hAnsi="Calibri" w:cs="Calibri"/>
          <w:sz w:val="22"/>
          <w:szCs w:val="22"/>
        </w:rPr>
        <w:t xml:space="preserve"> </w:t>
      </w:r>
      <w:r>
        <w:rPr>
          <w:rFonts w:ascii="Calibri" w:hAnsi="Calibri" w:cs="Calibri"/>
          <w:sz w:val="22"/>
          <w:szCs w:val="22"/>
        </w:rPr>
        <w:t>schválit</w:t>
      </w:r>
      <w:r w:rsidRPr="00EF747F">
        <w:rPr>
          <w:rFonts w:ascii="Calibri" w:hAnsi="Calibri" w:cs="Calibri"/>
          <w:sz w:val="22"/>
          <w:szCs w:val="22"/>
        </w:rPr>
        <w:t>, v opačném případě nelze dovolenou čerpat.</w:t>
      </w:r>
    </w:p>
    <w:p w14:paraId="2159C3C5" w14:textId="77777777" w:rsidR="00906BB0" w:rsidRPr="00EF747F" w:rsidRDefault="00906BB0" w:rsidP="00906BB0">
      <w:pPr>
        <w:pStyle w:val="Zkladntext"/>
        <w:numPr>
          <w:ilvl w:val="0"/>
          <w:numId w:val="19"/>
        </w:numPr>
        <w:spacing w:before="120"/>
        <w:jc w:val="both"/>
        <w:rPr>
          <w:rFonts w:ascii="Calibri" w:hAnsi="Calibri" w:cs="Calibri"/>
          <w:sz w:val="22"/>
          <w:szCs w:val="22"/>
        </w:rPr>
      </w:pPr>
      <w:r w:rsidRPr="00EF747F">
        <w:rPr>
          <w:rFonts w:ascii="Calibri" w:hAnsi="Calibri" w:cs="Calibri"/>
          <w:color w:val="auto"/>
          <w:sz w:val="22"/>
          <w:szCs w:val="22"/>
        </w:rPr>
        <w:t xml:space="preserve">Po předchozím souhlasu nadřízeného má zaměstnanec nárok čerpat půl dne dovolené. Čerpá-li zaměstnanec půl dne dovolené (4 hodiny při plném pracovním úvazku, poměrná část při zkráceném pracovním úvazku), je povinen odpracovat v daný den zbývající část stanovené základní pracovní doby, nebrání-li mu v tom důležitá osobní překážka v práci na jeho straně (např. návštěva lékaře). </w:t>
      </w:r>
    </w:p>
    <w:p w14:paraId="0BB81165" w14:textId="77777777" w:rsidR="00906BB0" w:rsidRPr="00EF747F" w:rsidRDefault="00906BB0" w:rsidP="00906BB0">
      <w:pPr>
        <w:pStyle w:val="Zkladntext"/>
        <w:numPr>
          <w:ilvl w:val="0"/>
          <w:numId w:val="19"/>
        </w:numPr>
        <w:spacing w:before="120"/>
        <w:jc w:val="both"/>
        <w:rPr>
          <w:rFonts w:ascii="Calibri" w:hAnsi="Calibri" w:cs="Calibri"/>
          <w:sz w:val="22"/>
          <w:szCs w:val="22"/>
        </w:rPr>
      </w:pPr>
      <w:r w:rsidRPr="00EF747F">
        <w:rPr>
          <w:rFonts w:ascii="Calibri" w:hAnsi="Calibri" w:cs="Calibri"/>
          <w:sz w:val="22"/>
          <w:szCs w:val="22"/>
        </w:rPr>
        <w:t>Na žádost zaměstnance, a s ohledem na provozní důvody, je možné převést zaměstnanci 5 kalendářních dní dovolené do dalšího roku, za podmínky vyčerpání 20</w:t>
      </w:r>
      <w:r>
        <w:rPr>
          <w:rFonts w:ascii="Calibri" w:hAnsi="Calibri" w:cs="Calibri"/>
          <w:sz w:val="22"/>
          <w:szCs w:val="22"/>
        </w:rPr>
        <w:t>-</w:t>
      </w:r>
      <w:r w:rsidRPr="00EF747F">
        <w:rPr>
          <w:rFonts w:ascii="Calibri" w:hAnsi="Calibri" w:cs="Calibri"/>
          <w:sz w:val="22"/>
          <w:szCs w:val="22"/>
        </w:rPr>
        <w:t xml:space="preserve">ti dní dovolené v daném roce zaměstnancem. Žádost se podává písemně přímo řediteli MěKS a musí být ředitelem schválena. Tuto dovolenou je zaměstnanec povinen vyčerpat nejdéle do 30. dubna následujícího roku. </w:t>
      </w:r>
    </w:p>
    <w:p w14:paraId="2F800557" w14:textId="77777777" w:rsidR="00906BB0" w:rsidRPr="00EF747F" w:rsidRDefault="00906BB0" w:rsidP="00906BB0">
      <w:pPr>
        <w:pStyle w:val="Zkladntext"/>
        <w:numPr>
          <w:ilvl w:val="0"/>
          <w:numId w:val="19"/>
        </w:numPr>
        <w:spacing w:before="120"/>
        <w:jc w:val="both"/>
        <w:rPr>
          <w:rFonts w:ascii="Calibri" w:hAnsi="Calibri" w:cs="Calibri"/>
          <w:sz w:val="22"/>
          <w:szCs w:val="22"/>
        </w:rPr>
      </w:pPr>
      <w:r w:rsidRPr="00EF747F">
        <w:rPr>
          <w:rFonts w:ascii="Calibri" w:hAnsi="Calibri" w:cs="Calibri"/>
          <w:sz w:val="22"/>
          <w:szCs w:val="22"/>
        </w:rPr>
        <w:t xml:space="preserve">V případě vážných osobních překážek na straně zaměstnance, zejména dlouhodobé nemoci, případně brání-li vyčerpání dovolené důležité provozní překážky na straně zaměstnavatele, lze nevyčerpanou část dovolené převést do následujícího kalendářního roku. Tuto dovolenou je zaměstnanec povinen vyčerpat nejdéle do 30. dubna následujícího roku. </w:t>
      </w:r>
      <w:r w:rsidRPr="00EF747F">
        <w:rPr>
          <w:rFonts w:ascii="Calibri" w:hAnsi="Calibri" w:cs="Calibri"/>
          <w:sz w:val="22"/>
          <w:szCs w:val="22"/>
        </w:rPr>
        <w:tab/>
      </w:r>
    </w:p>
    <w:p w14:paraId="55BCC777" w14:textId="77777777" w:rsidR="00906BB0" w:rsidRPr="00EF747F" w:rsidRDefault="00906BB0" w:rsidP="00906BB0">
      <w:pPr>
        <w:pStyle w:val="Nadpis1"/>
        <w:jc w:val="center"/>
        <w:rPr>
          <w:rFonts w:ascii="Calibri" w:hAnsi="Calibri" w:cs="Calibri"/>
        </w:rPr>
      </w:pPr>
      <w:bookmarkStart w:id="16" w:name="_Toc356656821"/>
      <w:r w:rsidRPr="00EF747F">
        <w:rPr>
          <w:rFonts w:ascii="Calibri" w:hAnsi="Calibri" w:cs="Calibri"/>
        </w:rPr>
        <w:t>Článek 16: Odborný rozvoj zaměstnanců</w:t>
      </w:r>
      <w:bookmarkEnd w:id="16"/>
    </w:p>
    <w:p w14:paraId="463CF952" w14:textId="77777777" w:rsidR="00906BB0" w:rsidRPr="00EF747F" w:rsidRDefault="00906BB0" w:rsidP="00906BB0">
      <w:pPr>
        <w:numPr>
          <w:ilvl w:val="0"/>
          <w:numId w:val="20"/>
        </w:numPr>
        <w:spacing w:before="120" w:after="0" w:line="240" w:lineRule="auto"/>
        <w:jc w:val="both"/>
        <w:rPr>
          <w:rFonts w:ascii="Calibri" w:hAnsi="Calibri" w:cs="Calibri"/>
          <w:sz w:val="22"/>
          <w:szCs w:val="22"/>
        </w:rPr>
      </w:pPr>
      <w:r w:rsidRPr="00EF747F">
        <w:rPr>
          <w:rFonts w:ascii="Calibri" w:hAnsi="Calibri" w:cs="Calibri"/>
          <w:sz w:val="22"/>
          <w:szCs w:val="22"/>
        </w:rPr>
        <w:t>Účast na školení a studiu při zaměstnání za účelem prohloubení kvalifikace k výkonu práce sjednané v pracovní smlouvě je výkonem práce, kterou je zaměstnavatel oprávněn zaměstnanci uložit.</w:t>
      </w:r>
    </w:p>
    <w:p w14:paraId="2C359781" w14:textId="77777777" w:rsidR="00906BB0" w:rsidRPr="00EF747F" w:rsidRDefault="00906BB0" w:rsidP="00906BB0">
      <w:pPr>
        <w:numPr>
          <w:ilvl w:val="0"/>
          <w:numId w:val="20"/>
        </w:numPr>
        <w:spacing w:before="120" w:after="0" w:line="240" w:lineRule="auto"/>
        <w:jc w:val="both"/>
        <w:rPr>
          <w:rFonts w:ascii="Calibri" w:hAnsi="Calibri" w:cs="Calibri"/>
          <w:sz w:val="22"/>
          <w:szCs w:val="22"/>
        </w:rPr>
      </w:pPr>
      <w:r w:rsidRPr="00EF747F">
        <w:rPr>
          <w:rFonts w:ascii="Calibri" w:hAnsi="Calibri" w:cs="Calibri"/>
          <w:sz w:val="22"/>
          <w:szCs w:val="22"/>
        </w:rPr>
        <w:t>Zvýšení kvalifikace, která není přímo určena k výkonu práce sjednané v pracovní smlouvě, může zaměstnavatel umožnit poskytováním pracovních úlev a hmotného zabezpečení, je-li předpokládané zvýšení kvalifikace v souladu s  potřebami zaměstnavatele a na základě kvalifikační dohody, kterou se zaměstnanec zaváže setrvat u zaměstnavatele po dobu ve smlouvě (kvalifikační dohodě) uvedenou po úspěšném ukončení studia nebo uhradit náklady spojené se zvyšováním kvalifikace, a to i tehdy, pokud rozváže pracovní poměr před zvýšením kvalifikace.</w:t>
      </w:r>
    </w:p>
    <w:p w14:paraId="2C970BED" w14:textId="77777777" w:rsidR="00906BB0" w:rsidRPr="00EF747F" w:rsidRDefault="00906BB0" w:rsidP="00906BB0">
      <w:pPr>
        <w:pStyle w:val="Nadpis1"/>
        <w:jc w:val="center"/>
        <w:rPr>
          <w:rFonts w:ascii="Calibri" w:hAnsi="Calibri" w:cs="Calibri"/>
        </w:rPr>
      </w:pPr>
      <w:bookmarkStart w:id="17" w:name="_Toc356656822"/>
      <w:r w:rsidRPr="00EF747F">
        <w:rPr>
          <w:rFonts w:ascii="Calibri" w:hAnsi="Calibri" w:cs="Calibri"/>
        </w:rPr>
        <w:t>Článek 17: Stravování zaměstnanců</w:t>
      </w:r>
      <w:bookmarkEnd w:id="17"/>
    </w:p>
    <w:p w14:paraId="39B14BB4" w14:textId="77777777" w:rsidR="00906BB0" w:rsidRPr="00EF747F" w:rsidRDefault="00906BB0" w:rsidP="00906BB0">
      <w:pPr>
        <w:numPr>
          <w:ilvl w:val="0"/>
          <w:numId w:val="21"/>
        </w:numPr>
        <w:spacing w:before="120" w:after="0" w:line="240" w:lineRule="auto"/>
        <w:jc w:val="both"/>
        <w:rPr>
          <w:rFonts w:ascii="Calibri" w:hAnsi="Calibri" w:cs="Calibri"/>
          <w:sz w:val="22"/>
          <w:szCs w:val="22"/>
        </w:rPr>
      </w:pPr>
      <w:r w:rsidRPr="00EF747F">
        <w:rPr>
          <w:rFonts w:ascii="Calibri" w:hAnsi="Calibri" w:cs="Calibri"/>
          <w:sz w:val="22"/>
          <w:szCs w:val="22"/>
        </w:rPr>
        <w:t xml:space="preserve">Zaměstnavatel umožňuje zaměstnancům stravování zajišťováním e-stravenek, na které poskytuje příspěvek ve výši 65,-- Kč, z toho zaměstnancům v pracovním poměru 30,-- Kč z rozpočtových prostředků a 35,-- Kč z Fondu kulturních a sociálních potřeb. Celková nominální hodnota jedné e-stravenky činí 90,-- Kč. </w:t>
      </w:r>
    </w:p>
    <w:p w14:paraId="61B2129A" w14:textId="77777777" w:rsidR="00906BB0" w:rsidRPr="00EF747F" w:rsidRDefault="00906BB0" w:rsidP="00906BB0">
      <w:pPr>
        <w:pStyle w:val="Odstavecseseznamem"/>
        <w:numPr>
          <w:ilvl w:val="0"/>
          <w:numId w:val="21"/>
        </w:numPr>
        <w:spacing w:after="0" w:line="240" w:lineRule="auto"/>
        <w:contextualSpacing w:val="0"/>
        <w:rPr>
          <w:rFonts w:ascii="Calibri" w:hAnsi="Calibri" w:cs="Calibri"/>
          <w:b/>
          <w:sz w:val="22"/>
          <w:szCs w:val="22"/>
        </w:rPr>
      </w:pPr>
      <w:r w:rsidRPr="00EF747F">
        <w:rPr>
          <w:rFonts w:ascii="Calibri" w:eastAsia="Times New Roman" w:hAnsi="Calibri" w:cs="Calibri"/>
          <w:sz w:val="22"/>
          <w:szCs w:val="22"/>
        </w:rPr>
        <w:t xml:space="preserve">E-stravenka = 1 odpracovaný den (odpracováno 5 hodin a více). E-stravenky </w:t>
      </w:r>
      <w:r>
        <w:rPr>
          <w:rFonts w:ascii="Calibri" w:eastAsia="Times New Roman" w:hAnsi="Calibri" w:cs="Calibri"/>
          <w:sz w:val="22"/>
          <w:szCs w:val="22"/>
        </w:rPr>
        <w:t>jsou</w:t>
      </w:r>
      <w:r w:rsidRPr="00EF747F">
        <w:rPr>
          <w:rFonts w:ascii="Calibri" w:eastAsia="Times New Roman" w:hAnsi="Calibri" w:cs="Calibri"/>
          <w:sz w:val="22"/>
          <w:szCs w:val="22"/>
        </w:rPr>
        <w:t xml:space="preserve"> vydávány zpětně za uplynulý měsíc. </w:t>
      </w:r>
    </w:p>
    <w:p w14:paraId="07809276" w14:textId="77777777" w:rsidR="00906BB0" w:rsidRPr="00EF747F" w:rsidRDefault="00906BB0" w:rsidP="00906BB0">
      <w:pPr>
        <w:pStyle w:val="Nadpis1"/>
        <w:jc w:val="center"/>
        <w:rPr>
          <w:rFonts w:ascii="Calibri" w:hAnsi="Calibri" w:cs="Calibri"/>
        </w:rPr>
      </w:pPr>
      <w:bookmarkStart w:id="18" w:name="_Toc356656823"/>
      <w:r w:rsidRPr="00EF747F">
        <w:rPr>
          <w:rFonts w:ascii="Calibri" w:hAnsi="Calibri" w:cs="Calibri"/>
        </w:rPr>
        <w:t>Článek 18: Odpovědnost za způsobenou škodu</w:t>
      </w:r>
      <w:bookmarkEnd w:id="18"/>
    </w:p>
    <w:p w14:paraId="6A7F7DA6" w14:textId="77777777" w:rsidR="00906BB0" w:rsidRPr="00EF747F" w:rsidRDefault="00906BB0" w:rsidP="00906BB0">
      <w:pPr>
        <w:pStyle w:val="Zkladntext"/>
        <w:numPr>
          <w:ilvl w:val="0"/>
          <w:numId w:val="22"/>
        </w:numPr>
        <w:spacing w:before="120"/>
        <w:jc w:val="both"/>
        <w:rPr>
          <w:rFonts w:ascii="Calibri" w:hAnsi="Calibri" w:cs="Calibri"/>
          <w:sz w:val="22"/>
          <w:szCs w:val="22"/>
        </w:rPr>
      </w:pPr>
      <w:r w:rsidRPr="00EF747F">
        <w:rPr>
          <w:rFonts w:ascii="Calibri" w:hAnsi="Calibri" w:cs="Calibri"/>
          <w:sz w:val="22"/>
          <w:szCs w:val="22"/>
        </w:rPr>
        <w:t xml:space="preserve">Zaměstnanec je povinen ohlásit vznik škody (a to jak škodu, která vznikla jemu při plnění pracovních </w:t>
      </w:r>
      <w:r w:rsidRPr="00EF747F">
        <w:rPr>
          <w:rFonts w:ascii="Calibri" w:hAnsi="Calibri" w:cs="Calibri"/>
          <w:sz w:val="22"/>
          <w:szCs w:val="22"/>
        </w:rPr>
        <w:lastRenderedPageBreak/>
        <w:t>úkolů nebo v přímé souvislosti s nimi, tak škodu, kterou způsobil on sám či někdo jiný zaměstnavateli) neprodleně nadřízenému zaměstnanci, který sepíše o ohlášení protokol, kde na základě výpovědi zaměstnance uvede, jak ke škodě došlo, jména svědků, kteří mohou uvedené skutečnosti dosvědčit a jejich výpovědi, a další skutečnosti se vznikem škody související. Vedoucí středisek neprodleně informují o vzniku škody ředitele MěKS.</w:t>
      </w:r>
    </w:p>
    <w:p w14:paraId="38043FC4" w14:textId="77777777" w:rsidR="00906BB0" w:rsidRPr="00EF747F" w:rsidRDefault="00906BB0" w:rsidP="00906BB0">
      <w:pPr>
        <w:pStyle w:val="Zkladntext"/>
        <w:numPr>
          <w:ilvl w:val="0"/>
          <w:numId w:val="22"/>
        </w:numPr>
        <w:spacing w:before="120"/>
        <w:jc w:val="both"/>
        <w:rPr>
          <w:rFonts w:ascii="Calibri" w:hAnsi="Calibri" w:cs="Calibri"/>
          <w:sz w:val="22"/>
          <w:szCs w:val="22"/>
        </w:rPr>
      </w:pPr>
      <w:r w:rsidRPr="00EF747F">
        <w:rPr>
          <w:rFonts w:ascii="Calibri" w:hAnsi="Calibri" w:cs="Calibri"/>
          <w:sz w:val="22"/>
          <w:szCs w:val="22"/>
        </w:rPr>
        <w:t xml:space="preserve">Zaměstnavatel neodpovídá ve smyslu § 265 odst. 3 zákoníku práce zaměstnanci za škodu na jeho věcech (dopravní prostředek, počítač, telefon aj. pracovní pomůcky), které zaměstnanec použil při plnění pracovních úkolů nebo v přímé souvislosti s nimi bez souhlasu zaměstnavatele. </w:t>
      </w:r>
    </w:p>
    <w:p w14:paraId="160F22B7" w14:textId="77777777" w:rsidR="00906BB0" w:rsidRPr="00EF747F" w:rsidRDefault="00906BB0" w:rsidP="00906BB0">
      <w:pPr>
        <w:numPr>
          <w:ilvl w:val="0"/>
          <w:numId w:val="22"/>
        </w:numPr>
        <w:spacing w:before="120" w:after="0" w:line="240" w:lineRule="auto"/>
        <w:jc w:val="both"/>
        <w:rPr>
          <w:rFonts w:ascii="Calibri" w:hAnsi="Calibri" w:cs="Calibri"/>
          <w:sz w:val="22"/>
          <w:szCs w:val="22"/>
        </w:rPr>
      </w:pPr>
      <w:r w:rsidRPr="00EF747F">
        <w:rPr>
          <w:rFonts w:ascii="Calibri" w:hAnsi="Calibri" w:cs="Calibri"/>
          <w:sz w:val="22"/>
          <w:szCs w:val="22"/>
        </w:rPr>
        <w:t>Zavinění zaměstnance za škodu posuzuje ředitel MěKS, který rovněž navrhuje výši náhrady, která bude zaměstnanci předepsána k úhradě.</w:t>
      </w:r>
    </w:p>
    <w:p w14:paraId="491580C8" w14:textId="77777777" w:rsidR="00906BB0" w:rsidRPr="00EF747F" w:rsidRDefault="00906BB0" w:rsidP="00906BB0">
      <w:pPr>
        <w:pStyle w:val="Nadpis1"/>
        <w:jc w:val="center"/>
        <w:rPr>
          <w:rFonts w:ascii="Calibri" w:hAnsi="Calibri" w:cs="Calibri"/>
        </w:rPr>
      </w:pPr>
      <w:bookmarkStart w:id="19" w:name="_Toc356656824"/>
      <w:r w:rsidRPr="00EF747F">
        <w:rPr>
          <w:rFonts w:ascii="Calibri" w:hAnsi="Calibri" w:cs="Calibri"/>
        </w:rPr>
        <w:t>Článek 19: Závěrečná ustanovení</w:t>
      </w:r>
      <w:bookmarkEnd w:id="19"/>
    </w:p>
    <w:p w14:paraId="58FA41DC" w14:textId="77777777" w:rsidR="00906BB0" w:rsidRPr="00EF747F" w:rsidRDefault="00906BB0" w:rsidP="00906BB0">
      <w:pPr>
        <w:numPr>
          <w:ilvl w:val="0"/>
          <w:numId w:val="23"/>
        </w:numPr>
        <w:spacing w:before="120" w:after="0" w:line="240" w:lineRule="auto"/>
        <w:jc w:val="both"/>
        <w:rPr>
          <w:rFonts w:ascii="Calibri" w:hAnsi="Calibri" w:cs="Calibri"/>
          <w:sz w:val="22"/>
          <w:szCs w:val="22"/>
        </w:rPr>
      </w:pPr>
      <w:r w:rsidRPr="00EF747F">
        <w:rPr>
          <w:rFonts w:ascii="Calibri" w:hAnsi="Calibri" w:cs="Calibri"/>
          <w:sz w:val="22"/>
          <w:szCs w:val="22"/>
        </w:rPr>
        <w:t xml:space="preserve">Vzhledem k tomu, že u MěKS Tišnov nepůsobí odborová organizace a není zvolena rada zaměstnanců ani zástupce pro oblast bezpečnosti a ochrany zdraví při práci, byl návrh tohoto pracovního řádu předložen k vyjádření prostřednictvím vedoucích zaměstnanců všem zaměstnancům zaměstnavatele. </w:t>
      </w:r>
    </w:p>
    <w:p w14:paraId="13BD8086" w14:textId="77777777" w:rsidR="00906BB0" w:rsidRPr="00EF747F" w:rsidRDefault="00906BB0" w:rsidP="00906BB0">
      <w:pPr>
        <w:numPr>
          <w:ilvl w:val="0"/>
          <w:numId w:val="23"/>
        </w:numPr>
        <w:spacing w:before="120" w:after="0" w:line="240" w:lineRule="auto"/>
        <w:jc w:val="both"/>
        <w:rPr>
          <w:rFonts w:ascii="Calibri" w:hAnsi="Calibri" w:cs="Calibri"/>
          <w:sz w:val="22"/>
          <w:szCs w:val="22"/>
        </w:rPr>
      </w:pPr>
      <w:r w:rsidRPr="00EF747F">
        <w:rPr>
          <w:rFonts w:ascii="Calibri" w:hAnsi="Calibri" w:cs="Calibri"/>
          <w:sz w:val="22"/>
          <w:szCs w:val="22"/>
        </w:rPr>
        <w:t xml:space="preserve">Originál tohoto pracovního řádu je uložen u ředitele MěKS. Pro zaměstnance je přístupný </w:t>
      </w:r>
      <w:r w:rsidRPr="00EF747F">
        <w:rPr>
          <w:rFonts w:ascii="Calibri" w:hAnsi="Calibri" w:cs="Calibri"/>
          <w:sz w:val="22"/>
          <w:szCs w:val="22"/>
        </w:rPr>
        <w:br/>
        <w:t>v elektronické podobě na vyžádání. Každému, kdo poskytne e-mailovou adresu, bude Pracovní řád zaslán elektronickou poštou.</w:t>
      </w:r>
    </w:p>
    <w:p w14:paraId="67F841DC" w14:textId="645B1ADB" w:rsidR="00906BB0" w:rsidRPr="00EF747F" w:rsidRDefault="00906BB0" w:rsidP="00906BB0">
      <w:pPr>
        <w:numPr>
          <w:ilvl w:val="0"/>
          <w:numId w:val="23"/>
        </w:numPr>
        <w:spacing w:before="120" w:after="0" w:line="240" w:lineRule="auto"/>
        <w:jc w:val="both"/>
        <w:rPr>
          <w:rFonts w:ascii="Calibri" w:hAnsi="Calibri" w:cs="Calibri"/>
          <w:sz w:val="22"/>
          <w:szCs w:val="22"/>
        </w:rPr>
      </w:pPr>
      <w:r w:rsidRPr="00EF747F">
        <w:rPr>
          <w:rFonts w:ascii="Calibri" w:hAnsi="Calibri" w:cs="Calibri"/>
          <w:sz w:val="22"/>
          <w:szCs w:val="22"/>
        </w:rPr>
        <w:t xml:space="preserve">Tento pracovní řád nabývá platnosti dnem vydání, to je dnem podpisu ředitele MěKS a účinnosti dnem </w:t>
      </w:r>
      <w:r>
        <w:rPr>
          <w:rFonts w:ascii="Calibri" w:hAnsi="Calibri" w:cs="Calibri"/>
          <w:sz w:val="22"/>
          <w:szCs w:val="22"/>
        </w:rPr>
        <w:t>1.</w:t>
      </w:r>
      <w:r w:rsidR="00796F32">
        <w:rPr>
          <w:rFonts w:ascii="Calibri" w:hAnsi="Calibri" w:cs="Calibri"/>
          <w:sz w:val="22"/>
          <w:szCs w:val="22"/>
        </w:rPr>
        <w:t>1</w:t>
      </w:r>
      <w:r>
        <w:rPr>
          <w:rFonts w:ascii="Calibri" w:hAnsi="Calibri" w:cs="Calibri"/>
          <w:sz w:val="22"/>
          <w:szCs w:val="22"/>
        </w:rPr>
        <w:t>.202</w:t>
      </w:r>
      <w:r w:rsidR="00796F32">
        <w:rPr>
          <w:rFonts w:ascii="Calibri" w:hAnsi="Calibri" w:cs="Calibri"/>
          <w:sz w:val="22"/>
          <w:szCs w:val="22"/>
        </w:rPr>
        <w:t>4</w:t>
      </w:r>
    </w:p>
    <w:p w14:paraId="3A038311" w14:textId="77777777" w:rsidR="00906BB0" w:rsidRPr="00EF747F" w:rsidRDefault="00906BB0" w:rsidP="00906BB0">
      <w:pPr>
        <w:spacing w:before="120" w:after="0" w:line="240" w:lineRule="auto"/>
        <w:jc w:val="both"/>
        <w:rPr>
          <w:rFonts w:ascii="Calibri" w:hAnsi="Calibri" w:cs="Calibri"/>
          <w:sz w:val="22"/>
          <w:szCs w:val="22"/>
        </w:rPr>
      </w:pPr>
    </w:p>
    <w:p w14:paraId="33C7FD77" w14:textId="77777777" w:rsidR="00906BB0" w:rsidRPr="00EF747F" w:rsidRDefault="00906BB0" w:rsidP="00906BB0">
      <w:pPr>
        <w:spacing w:before="120" w:after="0" w:line="240" w:lineRule="auto"/>
        <w:jc w:val="both"/>
        <w:rPr>
          <w:rFonts w:ascii="Calibri" w:hAnsi="Calibri" w:cs="Calibri"/>
          <w:sz w:val="22"/>
          <w:szCs w:val="22"/>
        </w:rPr>
      </w:pPr>
    </w:p>
    <w:p w14:paraId="1A53935A" w14:textId="4A23EB1B" w:rsidR="00906BB0" w:rsidRPr="00EF747F" w:rsidRDefault="00906BB0" w:rsidP="00906BB0">
      <w:pPr>
        <w:spacing w:before="120" w:after="0" w:line="240" w:lineRule="auto"/>
        <w:jc w:val="both"/>
        <w:rPr>
          <w:rFonts w:ascii="Calibri" w:hAnsi="Calibri" w:cs="Calibri"/>
          <w:sz w:val="22"/>
          <w:szCs w:val="22"/>
        </w:rPr>
      </w:pPr>
      <w:r w:rsidRPr="00EF747F">
        <w:rPr>
          <w:rFonts w:ascii="Calibri" w:hAnsi="Calibri" w:cs="Calibri"/>
          <w:sz w:val="22"/>
          <w:szCs w:val="22"/>
        </w:rPr>
        <w:t xml:space="preserve">V Tišnově dne </w:t>
      </w:r>
      <w:r>
        <w:rPr>
          <w:rFonts w:ascii="Calibri" w:hAnsi="Calibri" w:cs="Calibri"/>
          <w:sz w:val="22"/>
          <w:szCs w:val="22"/>
        </w:rPr>
        <w:t>1.</w:t>
      </w:r>
      <w:r w:rsidR="00651AE4">
        <w:rPr>
          <w:rFonts w:ascii="Calibri" w:hAnsi="Calibri" w:cs="Calibri"/>
          <w:sz w:val="22"/>
          <w:szCs w:val="22"/>
        </w:rPr>
        <w:t>1</w:t>
      </w:r>
      <w:r>
        <w:rPr>
          <w:rFonts w:ascii="Calibri" w:hAnsi="Calibri" w:cs="Calibri"/>
          <w:sz w:val="22"/>
          <w:szCs w:val="22"/>
        </w:rPr>
        <w:t>. 202</w:t>
      </w:r>
      <w:r w:rsidR="00796F32">
        <w:rPr>
          <w:rFonts w:ascii="Calibri" w:hAnsi="Calibri" w:cs="Calibri"/>
          <w:sz w:val="22"/>
          <w:szCs w:val="22"/>
        </w:rPr>
        <w:t>4</w:t>
      </w:r>
    </w:p>
    <w:p w14:paraId="1348A45D" w14:textId="77777777" w:rsidR="00906BB0" w:rsidRPr="00EF747F" w:rsidRDefault="00906BB0" w:rsidP="00906BB0">
      <w:pPr>
        <w:spacing w:before="120"/>
        <w:jc w:val="both"/>
        <w:rPr>
          <w:rFonts w:ascii="Calibri" w:hAnsi="Calibri" w:cs="Calibri"/>
          <w:sz w:val="22"/>
          <w:szCs w:val="22"/>
        </w:rPr>
      </w:pPr>
    </w:p>
    <w:p w14:paraId="64D62DE5" w14:textId="77777777" w:rsidR="00906BB0" w:rsidRPr="00EF747F" w:rsidRDefault="00906BB0" w:rsidP="00906BB0">
      <w:pPr>
        <w:spacing w:before="120"/>
        <w:jc w:val="both"/>
        <w:rPr>
          <w:rFonts w:ascii="Calibri" w:hAnsi="Calibri" w:cs="Calibri"/>
          <w:sz w:val="22"/>
          <w:szCs w:val="22"/>
        </w:rPr>
      </w:pPr>
    </w:p>
    <w:p w14:paraId="07AB872E" w14:textId="77777777" w:rsidR="00906BB0" w:rsidRPr="00EF747F" w:rsidRDefault="00906BB0" w:rsidP="00906BB0">
      <w:pPr>
        <w:spacing w:before="120"/>
        <w:ind w:left="4956" w:firstLine="708"/>
        <w:jc w:val="both"/>
        <w:rPr>
          <w:rFonts w:ascii="Calibri" w:hAnsi="Calibri" w:cs="Calibri"/>
          <w:sz w:val="22"/>
          <w:szCs w:val="22"/>
        </w:rPr>
      </w:pPr>
      <w:r w:rsidRPr="00EF747F">
        <w:rPr>
          <w:rFonts w:ascii="Calibri" w:hAnsi="Calibri" w:cs="Calibri"/>
          <w:sz w:val="22"/>
          <w:szCs w:val="22"/>
        </w:rPr>
        <w:t>Mgr. Jan Brdíčko, ředitel MěKS</w:t>
      </w:r>
    </w:p>
    <w:p w14:paraId="575ED64D" w14:textId="77777777" w:rsidR="004F3636" w:rsidRDefault="004F3636"/>
    <w:sectPr w:rsidR="004F3636" w:rsidSect="00906BB0">
      <w:headerReference w:type="default" r:id="rId7"/>
      <w:footerReference w:type="even" r:id="rId8"/>
      <w:footerReference w:type="default" r:id="rId9"/>
      <w:headerReference w:type="first" r:id="rId10"/>
      <w:footerReference w:type="first" r:id="rId11"/>
      <w:pgSz w:w="11906" w:h="16838"/>
      <w:pgMar w:top="1135" w:right="1417" w:bottom="1417" w:left="1417" w:header="113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BED6" w14:textId="77777777" w:rsidR="00651AE4" w:rsidRDefault="00651AE4">
      <w:pPr>
        <w:spacing w:after="0" w:line="240" w:lineRule="auto"/>
      </w:pPr>
      <w:r>
        <w:separator/>
      </w:r>
    </w:p>
  </w:endnote>
  <w:endnote w:type="continuationSeparator" w:id="0">
    <w:p w14:paraId="57E01A04" w14:textId="77777777" w:rsidR="00651AE4" w:rsidRDefault="0065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D8D6" w14:textId="77777777" w:rsidR="00906BB0" w:rsidRDefault="00906BB0" w:rsidP="001D4D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655411D" w14:textId="77777777" w:rsidR="00906BB0" w:rsidRDefault="00906B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7828" w14:textId="77777777" w:rsidR="00906BB0" w:rsidRDefault="00906BB0" w:rsidP="001D4D8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16</w:t>
    </w:r>
    <w:r>
      <w:rPr>
        <w:rStyle w:val="slostrnky"/>
      </w:rPr>
      <w:fldChar w:fldCharType="end"/>
    </w:r>
  </w:p>
  <w:p w14:paraId="5E53783C" w14:textId="77777777" w:rsidR="00906BB0" w:rsidRDefault="00906BB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F355" w14:textId="77777777" w:rsidR="00906BB0" w:rsidRDefault="00906BB0">
    <w:pPr>
      <w:pStyle w:val="Zpat"/>
    </w:pPr>
    <w:r>
      <w:rPr>
        <w:noProof/>
        <w:lang w:val="en-US"/>
      </w:rPr>
      <w:drawing>
        <wp:anchor distT="0" distB="0" distL="114300" distR="114300" simplePos="0" relativeHeight="251659264" behindDoc="0" locked="0" layoutInCell="1" allowOverlap="1" wp14:anchorId="79D97550" wp14:editId="26768875">
          <wp:simplePos x="0" y="0"/>
          <wp:positionH relativeFrom="column">
            <wp:posOffset>-4445</wp:posOffset>
          </wp:positionH>
          <wp:positionV relativeFrom="page">
            <wp:posOffset>9496425</wp:posOffset>
          </wp:positionV>
          <wp:extent cx="5760720" cy="656590"/>
          <wp:effectExtent l="0" t="0" r="0" b="0"/>
          <wp:wrapTopAndBottom/>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lavičkový papír MěKS pata1.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56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9CC5" w14:textId="77777777" w:rsidR="00651AE4" w:rsidRDefault="00651AE4">
      <w:pPr>
        <w:spacing w:after="0" w:line="240" w:lineRule="auto"/>
      </w:pPr>
      <w:r>
        <w:separator/>
      </w:r>
    </w:p>
  </w:footnote>
  <w:footnote w:type="continuationSeparator" w:id="0">
    <w:p w14:paraId="79C05386" w14:textId="77777777" w:rsidR="00651AE4" w:rsidRDefault="00651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1FEBC094" w14:paraId="40DDA6BA" w14:textId="77777777" w:rsidTr="1FEBC094">
      <w:tc>
        <w:tcPr>
          <w:tcW w:w="3024" w:type="dxa"/>
        </w:tcPr>
        <w:p w14:paraId="5A6DB325" w14:textId="77777777" w:rsidR="00906BB0" w:rsidRDefault="00906BB0" w:rsidP="1FEBC094">
          <w:pPr>
            <w:pStyle w:val="Zhlav"/>
            <w:ind w:left="-115"/>
          </w:pPr>
        </w:p>
      </w:tc>
      <w:tc>
        <w:tcPr>
          <w:tcW w:w="3024" w:type="dxa"/>
        </w:tcPr>
        <w:p w14:paraId="3D7E7E90" w14:textId="77777777" w:rsidR="00906BB0" w:rsidRDefault="00906BB0" w:rsidP="1FEBC094">
          <w:pPr>
            <w:pStyle w:val="Zhlav"/>
            <w:jc w:val="center"/>
          </w:pPr>
        </w:p>
      </w:tc>
      <w:tc>
        <w:tcPr>
          <w:tcW w:w="3024" w:type="dxa"/>
        </w:tcPr>
        <w:p w14:paraId="38CA3846" w14:textId="77777777" w:rsidR="00906BB0" w:rsidRDefault="00906BB0" w:rsidP="1FEBC094">
          <w:pPr>
            <w:pStyle w:val="Zhlav"/>
            <w:ind w:right="-115"/>
            <w:jc w:val="right"/>
          </w:pPr>
        </w:p>
      </w:tc>
    </w:tr>
  </w:tbl>
  <w:p w14:paraId="12520A7C" w14:textId="77777777" w:rsidR="00906BB0" w:rsidRDefault="00906BB0" w:rsidP="1FEBC0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58FB" w14:textId="77777777" w:rsidR="00906BB0" w:rsidRDefault="00906BB0">
    <w:pPr>
      <w:pStyle w:val="Zhlav"/>
    </w:pPr>
    <w:r>
      <w:rPr>
        <w:noProof/>
        <w:lang w:val="en-US"/>
      </w:rPr>
      <w:drawing>
        <wp:anchor distT="0" distB="0" distL="114300" distR="114300" simplePos="0" relativeHeight="251660288" behindDoc="0" locked="1" layoutInCell="1" allowOverlap="1" wp14:anchorId="0776BBE4" wp14:editId="7112D099">
          <wp:simplePos x="0" y="0"/>
          <wp:positionH relativeFrom="column">
            <wp:align>center</wp:align>
          </wp:positionH>
          <wp:positionV relativeFrom="page">
            <wp:posOffset>791845</wp:posOffset>
          </wp:positionV>
          <wp:extent cx="5756400" cy="842400"/>
          <wp:effectExtent l="0" t="0" r="0" b="0"/>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avičkový papír MěKS hlava.png"/>
                  <pic:cNvPicPr/>
                </pic:nvPicPr>
                <pic:blipFill>
                  <a:blip r:embed="rId1">
                    <a:extLst>
                      <a:ext uri="{28A0092B-C50C-407E-A947-70E740481C1C}">
                        <a14:useLocalDpi xmlns:a14="http://schemas.microsoft.com/office/drawing/2010/main" val="0"/>
                      </a:ext>
                    </a:extLst>
                  </a:blip>
                  <a:stretch>
                    <a:fillRect/>
                  </a:stretch>
                </pic:blipFill>
                <pic:spPr>
                  <a:xfrm>
                    <a:off x="0" y="0"/>
                    <a:ext cx="5756400" cy="842400"/>
                  </a:xfrm>
                  <a:prstGeom prst="rect">
                    <a:avLst/>
                  </a:prstGeom>
                </pic:spPr>
              </pic:pic>
            </a:graphicData>
          </a:graphic>
          <wp14:sizeRelH relativeFrom="margin">
            <wp14:pctWidth>0</wp14:pctWidth>
          </wp14:sizeRelH>
          <wp14:sizeRelV relativeFrom="margin">
            <wp14:pctHeight>0</wp14:pctHeight>
          </wp14:sizeRelV>
        </wp:anchor>
      </w:drawing>
    </w:r>
  </w:p>
  <w:p w14:paraId="4A328ABF" w14:textId="77777777" w:rsidR="00906BB0" w:rsidRDefault="00906BB0">
    <w:pPr>
      <w:pStyle w:val="Zhlav"/>
    </w:pPr>
  </w:p>
  <w:p w14:paraId="10019B14" w14:textId="77777777" w:rsidR="00906BB0" w:rsidRDefault="00906BB0">
    <w:pPr>
      <w:pStyle w:val="Zhlav"/>
    </w:pPr>
  </w:p>
  <w:p w14:paraId="28A71201" w14:textId="77777777" w:rsidR="00906BB0" w:rsidRDefault="00906B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E7B"/>
    <w:multiLevelType w:val="hybridMultilevel"/>
    <w:tmpl w:val="10167D38"/>
    <w:lvl w:ilvl="0" w:tplc="1DAA62DA">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6625FE"/>
    <w:multiLevelType w:val="hybridMultilevel"/>
    <w:tmpl w:val="677A52D4"/>
    <w:lvl w:ilvl="0" w:tplc="D40EC6D4">
      <w:start w:val="1"/>
      <w:numFmt w:val="lowerLetter"/>
      <w:lvlText w:val="%1)"/>
      <w:lvlJc w:val="left"/>
      <w:pPr>
        <w:tabs>
          <w:tab w:val="num" w:pos="680"/>
        </w:tabs>
        <w:ind w:left="680" w:hanging="340"/>
      </w:pPr>
      <w:rPr>
        <w:rFonts w:hint="default"/>
      </w:rPr>
    </w:lvl>
    <w:lvl w:ilvl="1" w:tplc="7E74AA2E">
      <w:start w:val="4"/>
      <w:numFmt w:val="decimal"/>
      <w:lvlText w:val="%2)"/>
      <w:lvlJc w:val="left"/>
      <w:pPr>
        <w:tabs>
          <w:tab w:val="num" w:pos="284"/>
        </w:tabs>
        <w:ind w:left="284" w:hanging="284"/>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DC7EC2"/>
    <w:multiLevelType w:val="hybridMultilevel"/>
    <w:tmpl w:val="5A7485E0"/>
    <w:lvl w:ilvl="0" w:tplc="FA6A7BB8">
      <w:start w:val="1"/>
      <w:numFmt w:val="bullet"/>
      <w:lvlText w:val="-"/>
      <w:lvlJc w:val="left"/>
      <w:pPr>
        <w:ind w:left="1060" w:hanging="360"/>
      </w:pPr>
      <w:rPr>
        <w:rFonts w:ascii="Times New Roman" w:eastAsia="Times New Roman" w:hAnsi="Times New Roman" w:cs="Times New Roman"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3" w15:restartNumberingAfterBreak="0">
    <w:nsid w:val="10CA3A36"/>
    <w:multiLevelType w:val="hybridMultilevel"/>
    <w:tmpl w:val="89561116"/>
    <w:lvl w:ilvl="0" w:tplc="589010E6">
      <w:start w:val="1"/>
      <w:numFmt w:val="lowerLetter"/>
      <w:lvlText w:val="%1)"/>
      <w:lvlJc w:val="left"/>
      <w:pPr>
        <w:tabs>
          <w:tab w:val="num" w:pos="680"/>
        </w:tabs>
        <w:ind w:left="680" w:hanging="34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A24196C"/>
    <w:multiLevelType w:val="hybridMultilevel"/>
    <w:tmpl w:val="A0AC97A6"/>
    <w:lvl w:ilvl="0" w:tplc="E726268C">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3743A9"/>
    <w:multiLevelType w:val="hybridMultilevel"/>
    <w:tmpl w:val="E0DAC4C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1E195A9D"/>
    <w:multiLevelType w:val="hybridMultilevel"/>
    <w:tmpl w:val="24AA0A10"/>
    <w:lvl w:ilvl="0" w:tplc="DB249DAA">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E6D787A"/>
    <w:multiLevelType w:val="hybridMultilevel"/>
    <w:tmpl w:val="65BC4314"/>
    <w:lvl w:ilvl="0" w:tplc="FA6A7BB8">
      <w:start w:val="1"/>
      <w:numFmt w:val="bullet"/>
      <w:lvlText w:val="-"/>
      <w:lvlJc w:val="left"/>
      <w:pPr>
        <w:ind w:left="1060" w:hanging="360"/>
      </w:pPr>
      <w:rPr>
        <w:rFonts w:ascii="Times New Roman" w:eastAsia="Times New Roman" w:hAnsi="Times New Roman" w:cs="Times New Roman"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8" w15:restartNumberingAfterBreak="0">
    <w:nsid w:val="1EEE38C5"/>
    <w:multiLevelType w:val="hybridMultilevel"/>
    <w:tmpl w:val="FB0C9AE6"/>
    <w:lvl w:ilvl="0" w:tplc="FE3617C4">
      <w:start w:val="1"/>
      <w:numFmt w:val="decimal"/>
      <w:lvlText w:val="%1)"/>
      <w:lvlJc w:val="left"/>
      <w:pPr>
        <w:tabs>
          <w:tab w:val="num" w:pos="340"/>
        </w:tabs>
        <w:ind w:left="340" w:hanging="340"/>
      </w:pPr>
      <w:rPr>
        <w:rFonts w:hint="default"/>
        <w:b w:val="0"/>
        <w:i w:val="0"/>
      </w:rPr>
    </w:lvl>
    <w:lvl w:ilvl="1" w:tplc="F1886F8E">
      <w:start w:val="1"/>
      <w:numFmt w:val="bullet"/>
      <w:lvlText w:val=""/>
      <w:lvlJc w:val="left"/>
      <w:pPr>
        <w:tabs>
          <w:tab w:val="num" w:pos="567"/>
        </w:tabs>
        <w:ind w:left="567" w:hanging="227"/>
      </w:pPr>
      <w:rPr>
        <w:rFonts w:ascii="Wingdings" w:hAnsi="Wingding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B216D3"/>
    <w:multiLevelType w:val="hybridMultilevel"/>
    <w:tmpl w:val="A0927DD2"/>
    <w:lvl w:ilvl="0" w:tplc="76424D16">
      <w:start w:val="4"/>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0127FAC"/>
    <w:multiLevelType w:val="hybridMultilevel"/>
    <w:tmpl w:val="87E4C26E"/>
    <w:lvl w:ilvl="0" w:tplc="304C1BF4">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0A7B9E"/>
    <w:multiLevelType w:val="hybridMultilevel"/>
    <w:tmpl w:val="E05E1EE0"/>
    <w:lvl w:ilvl="0" w:tplc="056E9A48">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F21DC7"/>
    <w:multiLevelType w:val="hybridMultilevel"/>
    <w:tmpl w:val="3CBEA7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15:restartNumberingAfterBreak="0">
    <w:nsid w:val="343A6121"/>
    <w:multiLevelType w:val="hybridMultilevel"/>
    <w:tmpl w:val="8B1088C6"/>
    <w:lvl w:ilvl="0" w:tplc="FF646E92">
      <w:start w:val="1"/>
      <w:numFmt w:val="lowerLetter"/>
      <w:lvlText w:val="%1)"/>
      <w:lvlJc w:val="left"/>
      <w:pPr>
        <w:tabs>
          <w:tab w:val="num" w:pos="680"/>
        </w:tabs>
        <w:ind w:left="680" w:hanging="34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5A23E16"/>
    <w:multiLevelType w:val="hybridMultilevel"/>
    <w:tmpl w:val="45B0FCA2"/>
    <w:lvl w:ilvl="0" w:tplc="505EA68E">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6F0538"/>
    <w:multiLevelType w:val="hybridMultilevel"/>
    <w:tmpl w:val="B4665AD2"/>
    <w:lvl w:ilvl="0" w:tplc="794245C2">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F153F7"/>
    <w:multiLevelType w:val="hybridMultilevel"/>
    <w:tmpl w:val="E1A4D1F6"/>
    <w:lvl w:ilvl="0" w:tplc="1F1246EC">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582ED0"/>
    <w:multiLevelType w:val="hybridMultilevel"/>
    <w:tmpl w:val="275419AA"/>
    <w:lvl w:ilvl="0" w:tplc="74EE574E">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B986C47"/>
    <w:multiLevelType w:val="hybridMultilevel"/>
    <w:tmpl w:val="84D8F0BA"/>
    <w:lvl w:ilvl="0" w:tplc="1520ACFC">
      <w:start w:val="1"/>
      <w:numFmt w:val="decimal"/>
      <w:lvlText w:val="%1)"/>
      <w:lvlJc w:val="left"/>
      <w:pPr>
        <w:tabs>
          <w:tab w:val="num" w:pos="34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AD33E5E"/>
    <w:multiLevelType w:val="hybridMultilevel"/>
    <w:tmpl w:val="B242225A"/>
    <w:lvl w:ilvl="0" w:tplc="09348B92">
      <w:start w:val="1"/>
      <w:numFmt w:val="decimal"/>
      <w:lvlText w:val="%1)"/>
      <w:lvlJc w:val="left"/>
      <w:pPr>
        <w:tabs>
          <w:tab w:val="num" w:pos="340"/>
        </w:tabs>
        <w:ind w:left="340" w:hanging="34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BFC368F"/>
    <w:multiLevelType w:val="hybridMultilevel"/>
    <w:tmpl w:val="DF16CB66"/>
    <w:lvl w:ilvl="0" w:tplc="87008674">
      <w:start w:val="4"/>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C674619"/>
    <w:multiLevelType w:val="hybridMultilevel"/>
    <w:tmpl w:val="C898F8A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2" w15:restartNumberingAfterBreak="0">
    <w:nsid w:val="4DDC2BBF"/>
    <w:multiLevelType w:val="hybridMultilevel"/>
    <w:tmpl w:val="E988C3B4"/>
    <w:lvl w:ilvl="0" w:tplc="A63E0CC2">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0F4F6D"/>
    <w:multiLevelType w:val="hybridMultilevel"/>
    <w:tmpl w:val="975879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15:restartNumberingAfterBreak="0">
    <w:nsid w:val="53233A75"/>
    <w:multiLevelType w:val="hybridMultilevel"/>
    <w:tmpl w:val="29425718"/>
    <w:lvl w:ilvl="0" w:tplc="AE7C52AE">
      <w:start w:val="1"/>
      <w:numFmt w:val="lowerLetter"/>
      <w:lvlText w:val="%1)"/>
      <w:lvlJc w:val="left"/>
      <w:pPr>
        <w:tabs>
          <w:tab w:val="num" w:pos="680"/>
        </w:tabs>
        <w:ind w:left="68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3B5099E"/>
    <w:multiLevelType w:val="hybridMultilevel"/>
    <w:tmpl w:val="39083826"/>
    <w:lvl w:ilvl="0" w:tplc="1F16E696">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BB50536"/>
    <w:multiLevelType w:val="hybridMultilevel"/>
    <w:tmpl w:val="2A5A4288"/>
    <w:lvl w:ilvl="0" w:tplc="4B520A22">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C77544"/>
    <w:multiLevelType w:val="hybridMultilevel"/>
    <w:tmpl w:val="6E74D8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834F33"/>
    <w:multiLevelType w:val="hybridMultilevel"/>
    <w:tmpl w:val="BA7EFE8E"/>
    <w:lvl w:ilvl="0" w:tplc="3C48E18A">
      <w:start w:val="5"/>
      <w:numFmt w:val="decimal"/>
      <w:lvlText w:val="%1)"/>
      <w:lvlJc w:val="left"/>
      <w:pPr>
        <w:tabs>
          <w:tab w:val="num" w:pos="284"/>
        </w:tabs>
        <w:ind w:left="284" w:hanging="284"/>
      </w:pPr>
      <w:rPr>
        <w:rFonts w:hint="default"/>
        <w:b w:val="0"/>
        <w:i w:val="0"/>
      </w:rPr>
    </w:lvl>
    <w:lvl w:ilvl="1" w:tplc="8DE62354">
      <w:start w:val="1"/>
      <w:numFmt w:val="lowerLetter"/>
      <w:lvlText w:val="%2)"/>
      <w:lvlJc w:val="left"/>
      <w:pPr>
        <w:tabs>
          <w:tab w:val="num" w:pos="680"/>
        </w:tabs>
        <w:ind w:left="680" w:hanging="340"/>
      </w:pPr>
      <w:rPr>
        <w:rFonts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6E35320"/>
    <w:multiLevelType w:val="hybridMultilevel"/>
    <w:tmpl w:val="598A8292"/>
    <w:lvl w:ilvl="0" w:tplc="F3D00E90">
      <w:start w:val="1"/>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893105C"/>
    <w:multiLevelType w:val="hybridMultilevel"/>
    <w:tmpl w:val="7332E0CE"/>
    <w:lvl w:ilvl="0" w:tplc="5A6E9F5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60A2159"/>
    <w:multiLevelType w:val="hybridMultilevel"/>
    <w:tmpl w:val="FB4C3734"/>
    <w:lvl w:ilvl="0" w:tplc="EA70735E">
      <w:start w:val="1"/>
      <w:numFmt w:val="decimal"/>
      <w:lvlText w:val="%1)"/>
      <w:lvlJc w:val="left"/>
      <w:pPr>
        <w:tabs>
          <w:tab w:val="num" w:pos="340"/>
        </w:tabs>
        <w:ind w:left="340" w:hanging="340"/>
      </w:pPr>
      <w:rPr>
        <w:rFonts w:ascii="Times New Roman" w:hAnsi="Times New Roman" w:hint="default"/>
        <w:b w:val="0"/>
        <w:i w:val="0"/>
        <w:sz w:val="24"/>
        <w:szCs w:val="24"/>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963220B"/>
    <w:multiLevelType w:val="hybridMultilevel"/>
    <w:tmpl w:val="784A4ECC"/>
    <w:lvl w:ilvl="0" w:tplc="82F4290C">
      <w:start w:val="5"/>
      <w:numFmt w:val="decimal"/>
      <w:lvlText w:val="%1)"/>
      <w:lvlJc w:val="left"/>
      <w:pPr>
        <w:tabs>
          <w:tab w:val="num" w:pos="34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44301116">
    <w:abstractNumId w:val="3"/>
  </w:num>
  <w:num w:numId="2" w16cid:durableId="436143901">
    <w:abstractNumId w:val="13"/>
  </w:num>
  <w:num w:numId="3" w16cid:durableId="284502204">
    <w:abstractNumId w:val="17"/>
  </w:num>
  <w:num w:numId="4" w16cid:durableId="1946646310">
    <w:abstractNumId w:val="1"/>
  </w:num>
  <w:num w:numId="5" w16cid:durableId="973023386">
    <w:abstractNumId w:val="24"/>
  </w:num>
  <w:num w:numId="6" w16cid:durableId="1380475094">
    <w:abstractNumId w:val="28"/>
  </w:num>
  <w:num w:numId="7" w16cid:durableId="811602933">
    <w:abstractNumId w:val="8"/>
  </w:num>
  <w:num w:numId="8" w16cid:durableId="1076584433">
    <w:abstractNumId w:val="11"/>
  </w:num>
  <w:num w:numId="9" w16cid:durableId="1536233095">
    <w:abstractNumId w:val="9"/>
  </w:num>
  <w:num w:numId="10" w16cid:durableId="172840324">
    <w:abstractNumId w:val="29"/>
  </w:num>
  <w:num w:numId="11" w16cid:durableId="2083019531">
    <w:abstractNumId w:val="20"/>
  </w:num>
  <w:num w:numId="12" w16cid:durableId="96338150">
    <w:abstractNumId w:val="14"/>
  </w:num>
  <w:num w:numId="13" w16cid:durableId="845898421">
    <w:abstractNumId w:val="6"/>
  </w:num>
  <w:num w:numId="14" w16cid:durableId="2015956595">
    <w:abstractNumId w:val="32"/>
  </w:num>
  <w:num w:numId="15" w16cid:durableId="315229688">
    <w:abstractNumId w:val="15"/>
  </w:num>
  <w:num w:numId="16" w16cid:durableId="790785930">
    <w:abstractNumId w:val="0"/>
  </w:num>
  <w:num w:numId="17" w16cid:durableId="1644038778">
    <w:abstractNumId w:val="10"/>
  </w:num>
  <w:num w:numId="18" w16cid:durableId="614168073">
    <w:abstractNumId w:val="16"/>
  </w:num>
  <w:num w:numId="19" w16cid:durableId="2094736021">
    <w:abstractNumId w:val="22"/>
  </w:num>
  <w:num w:numId="20" w16cid:durableId="2023360170">
    <w:abstractNumId w:val="26"/>
  </w:num>
  <w:num w:numId="21" w16cid:durableId="1548881393">
    <w:abstractNumId w:val="19"/>
  </w:num>
  <w:num w:numId="22" w16cid:durableId="8412825">
    <w:abstractNumId w:val="18"/>
  </w:num>
  <w:num w:numId="23" w16cid:durableId="1728147719">
    <w:abstractNumId w:val="31"/>
  </w:num>
  <w:num w:numId="24" w16cid:durableId="1675303038">
    <w:abstractNumId w:val="25"/>
  </w:num>
  <w:num w:numId="25" w16cid:durableId="1556694114">
    <w:abstractNumId w:val="4"/>
  </w:num>
  <w:num w:numId="26" w16cid:durableId="905335393">
    <w:abstractNumId w:val="30"/>
  </w:num>
  <w:num w:numId="27" w16cid:durableId="344523985">
    <w:abstractNumId w:val="7"/>
  </w:num>
  <w:num w:numId="28" w16cid:durableId="2056925836">
    <w:abstractNumId w:val="2"/>
  </w:num>
  <w:num w:numId="29" w16cid:durableId="1863207406">
    <w:abstractNumId w:val="27"/>
  </w:num>
  <w:num w:numId="30" w16cid:durableId="113139264">
    <w:abstractNumId w:val="5"/>
  </w:num>
  <w:num w:numId="31" w16cid:durableId="442968307">
    <w:abstractNumId w:val="23"/>
  </w:num>
  <w:num w:numId="32" w16cid:durableId="589699781">
    <w:abstractNumId w:val="21"/>
  </w:num>
  <w:num w:numId="33" w16cid:durableId="10666049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B0"/>
    <w:rsid w:val="00104A7C"/>
    <w:rsid w:val="002A35E1"/>
    <w:rsid w:val="0030739E"/>
    <w:rsid w:val="004C504F"/>
    <w:rsid w:val="004F3636"/>
    <w:rsid w:val="00557F82"/>
    <w:rsid w:val="005F548A"/>
    <w:rsid w:val="00651AE4"/>
    <w:rsid w:val="007569CD"/>
    <w:rsid w:val="00796F32"/>
    <w:rsid w:val="008C37AA"/>
    <w:rsid w:val="00906BB0"/>
    <w:rsid w:val="009C1DFC"/>
    <w:rsid w:val="00A50B15"/>
    <w:rsid w:val="00A530CD"/>
    <w:rsid w:val="00B51A1A"/>
    <w:rsid w:val="00C30BF7"/>
    <w:rsid w:val="00C63514"/>
    <w:rsid w:val="00CC27BA"/>
    <w:rsid w:val="00D3348E"/>
    <w:rsid w:val="00D37083"/>
    <w:rsid w:val="00E03835"/>
    <w:rsid w:val="00E50D02"/>
    <w:rsid w:val="00FC136A"/>
    <w:rsid w:val="00FF1A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7288"/>
  <w15:chartTrackingRefBased/>
  <w15:docId w15:val="{923D0BBA-AD47-4FA1-AEBA-4F94F207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6BB0"/>
    <w:pPr>
      <w:spacing w:after="120" w:line="264" w:lineRule="auto"/>
    </w:pPr>
    <w:rPr>
      <w:rFonts w:eastAsiaTheme="minorEastAsia"/>
      <w:kern w:val="0"/>
      <w:sz w:val="20"/>
      <w:szCs w:val="20"/>
      <w14:ligatures w14:val="none"/>
    </w:rPr>
  </w:style>
  <w:style w:type="paragraph" w:styleId="Nadpis1">
    <w:name w:val="heading 1"/>
    <w:basedOn w:val="Normln"/>
    <w:next w:val="Normln"/>
    <w:link w:val="Nadpis1Char"/>
    <w:uiPriority w:val="9"/>
    <w:qFormat/>
    <w:rsid w:val="00906BB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906BB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06BB0"/>
    <w:rPr>
      <w:rFonts w:asciiTheme="majorHAnsi" w:eastAsiaTheme="majorEastAsia" w:hAnsiTheme="majorHAnsi" w:cstheme="majorBidi"/>
      <w:color w:val="2F5496" w:themeColor="accent1" w:themeShade="BF"/>
      <w:kern w:val="0"/>
      <w:sz w:val="32"/>
      <w:szCs w:val="32"/>
      <w14:ligatures w14:val="none"/>
    </w:rPr>
  </w:style>
  <w:style w:type="character" w:customStyle="1" w:styleId="Nadpis2Char">
    <w:name w:val="Nadpis 2 Char"/>
    <w:basedOn w:val="Standardnpsmoodstavce"/>
    <w:link w:val="Nadpis2"/>
    <w:uiPriority w:val="9"/>
    <w:semiHidden/>
    <w:rsid w:val="00906BB0"/>
    <w:rPr>
      <w:rFonts w:asciiTheme="majorHAnsi" w:eastAsiaTheme="majorEastAsia" w:hAnsiTheme="majorHAnsi" w:cstheme="majorBidi"/>
      <w:color w:val="404040" w:themeColor="text1" w:themeTint="BF"/>
      <w:kern w:val="0"/>
      <w:sz w:val="28"/>
      <w:szCs w:val="28"/>
      <w14:ligatures w14:val="none"/>
    </w:rPr>
  </w:style>
  <w:style w:type="paragraph" w:styleId="Nadpisobsahu">
    <w:name w:val="TOC Heading"/>
    <w:basedOn w:val="Nadpis1"/>
    <w:next w:val="Normln"/>
    <w:uiPriority w:val="39"/>
    <w:unhideWhenUsed/>
    <w:qFormat/>
    <w:rsid w:val="00906BB0"/>
    <w:pPr>
      <w:outlineLvl w:val="9"/>
    </w:pPr>
  </w:style>
  <w:style w:type="paragraph" w:styleId="Zhlav">
    <w:name w:val="header"/>
    <w:basedOn w:val="Normln"/>
    <w:link w:val="ZhlavChar"/>
    <w:unhideWhenUsed/>
    <w:rsid w:val="00906BB0"/>
    <w:pPr>
      <w:tabs>
        <w:tab w:val="center" w:pos="4536"/>
        <w:tab w:val="right" w:pos="9072"/>
      </w:tabs>
      <w:spacing w:after="0" w:line="240" w:lineRule="auto"/>
    </w:pPr>
  </w:style>
  <w:style w:type="character" w:customStyle="1" w:styleId="ZhlavChar">
    <w:name w:val="Záhlaví Char"/>
    <w:basedOn w:val="Standardnpsmoodstavce"/>
    <w:link w:val="Zhlav"/>
    <w:rsid w:val="00906BB0"/>
    <w:rPr>
      <w:rFonts w:eastAsiaTheme="minorEastAsia"/>
      <w:kern w:val="0"/>
      <w:sz w:val="20"/>
      <w:szCs w:val="20"/>
      <w14:ligatures w14:val="none"/>
    </w:rPr>
  </w:style>
  <w:style w:type="paragraph" w:styleId="Zpat">
    <w:name w:val="footer"/>
    <w:basedOn w:val="Normln"/>
    <w:link w:val="ZpatChar"/>
    <w:uiPriority w:val="99"/>
    <w:unhideWhenUsed/>
    <w:rsid w:val="00906BB0"/>
    <w:pPr>
      <w:tabs>
        <w:tab w:val="center" w:pos="4536"/>
        <w:tab w:val="right" w:pos="9072"/>
      </w:tabs>
      <w:spacing w:after="0" w:line="240" w:lineRule="auto"/>
    </w:pPr>
  </w:style>
  <w:style w:type="character" w:customStyle="1" w:styleId="ZpatChar">
    <w:name w:val="Zápatí Char"/>
    <w:basedOn w:val="Standardnpsmoodstavce"/>
    <w:link w:val="Zpat"/>
    <w:uiPriority w:val="99"/>
    <w:rsid w:val="00906BB0"/>
    <w:rPr>
      <w:rFonts w:eastAsiaTheme="minorEastAsia"/>
      <w:kern w:val="0"/>
      <w:sz w:val="20"/>
      <w:szCs w:val="20"/>
      <w14:ligatures w14:val="none"/>
    </w:rPr>
  </w:style>
  <w:style w:type="paragraph" w:styleId="Zkladntext">
    <w:name w:val="Body Text"/>
    <w:basedOn w:val="Normln"/>
    <w:link w:val="ZkladntextChar"/>
    <w:rsid w:val="00906BB0"/>
    <w:pPr>
      <w:widowControl w:val="0"/>
      <w:spacing w:after="0" w:line="240" w:lineRule="auto"/>
    </w:pPr>
    <w:rPr>
      <w:rFonts w:ascii="Times New Roman" w:eastAsia="Times New Roman" w:hAnsi="Times New Roman" w:cs="Times New Roman"/>
      <w:snapToGrid w:val="0"/>
      <w:color w:val="000000"/>
      <w:sz w:val="24"/>
      <w:lang w:eastAsia="cs-CZ"/>
    </w:rPr>
  </w:style>
  <w:style w:type="character" w:customStyle="1" w:styleId="ZkladntextChar">
    <w:name w:val="Základní text Char"/>
    <w:basedOn w:val="Standardnpsmoodstavce"/>
    <w:link w:val="Zkladntext"/>
    <w:rsid w:val="00906BB0"/>
    <w:rPr>
      <w:rFonts w:ascii="Times New Roman" w:eastAsia="Times New Roman" w:hAnsi="Times New Roman" w:cs="Times New Roman"/>
      <w:snapToGrid w:val="0"/>
      <w:color w:val="000000"/>
      <w:kern w:val="0"/>
      <w:sz w:val="24"/>
      <w:szCs w:val="20"/>
      <w:lang w:eastAsia="cs-CZ"/>
      <w14:ligatures w14:val="none"/>
    </w:rPr>
  </w:style>
  <w:style w:type="character" w:customStyle="1" w:styleId="nadpis10">
    <w:name w:val="nadpis1"/>
    <w:rsid w:val="00906BB0"/>
    <w:rPr>
      <w:rFonts w:ascii="Verdana" w:hAnsi="Verdana" w:hint="default"/>
      <w:strike w:val="0"/>
      <w:dstrike w:val="0"/>
      <w:color w:val="B1055E"/>
      <w:sz w:val="20"/>
      <w:szCs w:val="20"/>
      <w:u w:val="none"/>
      <w:effect w:val="none"/>
    </w:rPr>
  </w:style>
  <w:style w:type="character" w:styleId="slostrnky">
    <w:name w:val="page number"/>
    <w:basedOn w:val="Standardnpsmoodstavce"/>
    <w:uiPriority w:val="99"/>
    <w:semiHidden/>
    <w:unhideWhenUsed/>
    <w:rsid w:val="00906BB0"/>
  </w:style>
  <w:style w:type="paragraph" w:styleId="Odstavecseseznamem">
    <w:name w:val="List Paragraph"/>
    <w:basedOn w:val="Normln"/>
    <w:uiPriority w:val="34"/>
    <w:qFormat/>
    <w:rsid w:val="00906BB0"/>
    <w:pPr>
      <w:ind w:left="720"/>
      <w:contextualSpacing/>
    </w:pPr>
  </w:style>
  <w:style w:type="paragraph" w:styleId="Obsah1">
    <w:name w:val="toc 1"/>
    <w:basedOn w:val="Normln"/>
    <w:next w:val="Normln"/>
    <w:autoRedefine/>
    <w:uiPriority w:val="39"/>
    <w:unhideWhenUsed/>
    <w:rsid w:val="00906BB0"/>
    <w:pPr>
      <w:spacing w:before="120" w:after="0"/>
    </w:pPr>
    <w:rPr>
      <w:b/>
      <w:sz w:val="24"/>
      <w:szCs w:val="24"/>
    </w:rPr>
  </w:style>
  <w:style w:type="character" w:styleId="Odkaznakoment">
    <w:name w:val="annotation reference"/>
    <w:basedOn w:val="Standardnpsmoodstavce"/>
    <w:uiPriority w:val="99"/>
    <w:semiHidden/>
    <w:unhideWhenUsed/>
    <w:rsid w:val="00557F82"/>
    <w:rPr>
      <w:sz w:val="16"/>
      <w:szCs w:val="16"/>
    </w:rPr>
  </w:style>
  <w:style w:type="paragraph" w:styleId="Textkomente">
    <w:name w:val="annotation text"/>
    <w:basedOn w:val="Normln"/>
    <w:link w:val="TextkomenteChar"/>
    <w:uiPriority w:val="99"/>
    <w:unhideWhenUsed/>
    <w:rsid w:val="00557F82"/>
    <w:pPr>
      <w:spacing w:line="240" w:lineRule="auto"/>
    </w:pPr>
  </w:style>
  <w:style w:type="character" w:customStyle="1" w:styleId="TextkomenteChar">
    <w:name w:val="Text komentáře Char"/>
    <w:basedOn w:val="Standardnpsmoodstavce"/>
    <w:link w:val="Textkomente"/>
    <w:uiPriority w:val="99"/>
    <w:rsid w:val="00557F82"/>
    <w:rPr>
      <w:rFonts w:eastAsiaTheme="minorEastAsia"/>
      <w:kern w:val="0"/>
      <w:sz w:val="20"/>
      <w:szCs w:val="20"/>
      <w14:ligatures w14:val="none"/>
    </w:rPr>
  </w:style>
  <w:style w:type="paragraph" w:styleId="Pedmtkomente">
    <w:name w:val="annotation subject"/>
    <w:basedOn w:val="Textkomente"/>
    <w:next w:val="Textkomente"/>
    <w:link w:val="PedmtkomenteChar"/>
    <w:uiPriority w:val="99"/>
    <w:semiHidden/>
    <w:unhideWhenUsed/>
    <w:rsid w:val="00557F82"/>
    <w:rPr>
      <w:b/>
      <w:bCs/>
    </w:rPr>
  </w:style>
  <w:style w:type="character" w:customStyle="1" w:styleId="PedmtkomenteChar">
    <w:name w:val="Předmět komentáře Char"/>
    <w:basedOn w:val="TextkomenteChar"/>
    <w:link w:val="Pedmtkomente"/>
    <w:uiPriority w:val="99"/>
    <w:semiHidden/>
    <w:rsid w:val="00557F82"/>
    <w:rPr>
      <w:rFonts w:eastAsiaTheme="minorEastAsia"/>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17</Pages>
  <Words>5848</Words>
  <Characters>34506</Characters>
  <Application>Microsoft Office Word</Application>
  <DocSecurity>0</DocSecurity>
  <Lines>287</Lines>
  <Paragraphs>80</Paragraphs>
  <ScaleCrop>false</ScaleCrop>
  <Company/>
  <LinksUpToDate>false</LinksUpToDate>
  <CharactersWithSpaces>40274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Vávrová</dc:creator>
  <cp:keywords/>
  <dc:description/>
  <cp:lastModifiedBy>Eva Vávrová</cp:lastModifiedBy>
  <cp:revision>23</cp:revision>
  <dcterms:created xsi:type="dcterms:W3CDTF">2023-09-29T08:36:00Z</dcterms:created>
  <dcterms:modified xsi:type="dcterms:W3CDTF">2024-02-20T13:31:00Z</dcterms:modified>
</cp:coreProperties>
</file>